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B67" w:rsidRDefault="00306B67" w:rsidP="005073E2">
      <w:pPr>
        <w:pStyle w:val="a4"/>
      </w:pPr>
      <w:r>
        <w:t xml:space="preserve">                                   Радиолинейки о Великой Отечественной войне.</w:t>
      </w:r>
    </w:p>
    <w:p w:rsidR="00306B67" w:rsidRDefault="00306B67" w:rsidP="005073E2">
      <w:pPr>
        <w:pStyle w:val="a4"/>
      </w:pPr>
      <w:r>
        <w:t>Цель: формирование патриотических чувств у подрастающего поколения, знакомство с новыми историческими фактами для учащихся, связанными с ВО</w:t>
      </w:r>
      <w:bookmarkStart w:id="0" w:name="_GoBack"/>
      <w:bookmarkEnd w:id="0"/>
      <w:r>
        <w:t>в.</w:t>
      </w:r>
    </w:p>
    <w:p w:rsidR="000B0F0F" w:rsidRDefault="005073E2" w:rsidP="005073E2">
      <w:pPr>
        <w:pStyle w:val="a4"/>
      </w:pPr>
      <w:r>
        <w:t xml:space="preserve">1 </w:t>
      </w:r>
      <w:r w:rsidR="00F33026">
        <w:t>день.</w:t>
      </w:r>
      <w:r w:rsidR="000B0F0F">
        <w:t xml:space="preserve">              </w:t>
      </w:r>
    </w:p>
    <w:p w:rsidR="003E0C5D" w:rsidRDefault="003E0C5D" w:rsidP="005073E2">
      <w:pPr>
        <w:pStyle w:val="a4"/>
      </w:pPr>
      <w:r w:rsidRPr="000B0F0F">
        <w:t>Есть события, даты, имена людей, которые вошли в историю города, края, страны и даже в историю Земли. О них пишут книги, рассказывают легенды, сочи</w:t>
      </w:r>
      <w:r w:rsidR="00306B67">
        <w:t>няют стихи, музыку. Главное же -</w:t>
      </w:r>
      <w:r w:rsidRPr="000B0F0F">
        <w:t xml:space="preserve"> о них помнят. И эта память передается из поколения в поколение и не дает померкнуть далеким дням и событиям. Одним из таких событий стала Великая Отечественная война.</w:t>
      </w:r>
    </w:p>
    <w:p w:rsidR="00F33026" w:rsidRPr="000B0F0F" w:rsidRDefault="00F33026" w:rsidP="005073E2">
      <w:pPr>
        <w:pStyle w:val="a4"/>
      </w:pPr>
      <w:r w:rsidRPr="00F33026">
        <w:t xml:space="preserve">Такою все дышало тишиной, </w:t>
      </w:r>
      <w:r w:rsidRPr="00F33026">
        <w:br/>
        <w:t xml:space="preserve">Что вся земля еще спала, казалось. </w:t>
      </w:r>
      <w:r w:rsidRPr="00F33026">
        <w:br/>
        <w:t xml:space="preserve">Кто знал, что между миром и войной. </w:t>
      </w:r>
      <w:r w:rsidRPr="00F33026">
        <w:br/>
        <w:t>Всего каких-то пять минут осталось?</w:t>
      </w:r>
    </w:p>
    <w:p w:rsidR="003E0C5D" w:rsidRPr="000B0F0F" w:rsidRDefault="00217774" w:rsidP="005073E2">
      <w:pPr>
        <w:pStyle w:val="a4"/>
      </w:pPr>
      <w:r w:rsidRPr="000B0F0F">
        <w:t xml:space="preserve">Мы начинаем цикл </w:t>
      </w:r>
      <w:r w:rsidR="00F33026">
        <w:t>радио</w:t>
      </w:r>
      <w:r w:rsidRPr="000B0F0F">
        <w:t>бесед об интересных, малоизвестных фактах времен Великой Отечественной войны 1941-1945гг.</w:t>
      </w:r>
    </w:p>
    <w:p w:rsidR="00F33026" w:rsidRDefault="00306B67" w:rsidP="005073E2">
      <w:pPr>
        <w:pStyle w:val="a4"/>
      </w:pPr>
      <w:r>
        <w:t xml:space="preserve"> Война -</w:t>
      </w:r>
      <w:r w:rsidR="003E0C5D" w:rsidRPr="000B0F0F">
        <w:t xml:space="preserve"> это 4года, это 141</w:t>
      </w:r>
      <w:r w:rsidR="00F33026">
        <w:t>8 бессонных дней и ночей, это около 27</w:t>
      </w:r>
      <w:r w:rsidR="003E0C5D" w:rsidRPr="000B0F0F">
        <w:t xml:space="preserve"> миллионов погибших русских людей, это значит 22 человека на каждые 2 метра земли, это значит 13 человек в каждую минуту. 4 года длилась эта страшная, жестокая война. </w:t>
      </w:r>
    </w:p>
    <w:p w:rsidR="003E0C5D" w:rsidRPr="000B0F0F" w:rsidRDefault="003E0C5D" w:rsidP="005073E2">
      <w:pPr>
        <w:pStyle w:val="a4"/>
      </w:pPr>
      <w:r w:rsidRPr="000B0F0F">
        <w:t>Она унесла миллионы людских жизне</w:t>
      </w:r>
      <w:r w:rsidR="00306B67">
        <w:t xml:space="preserve">й: жены потеряли мужей, </w:t>
      </w:r>
      <w:proofErr w:type="gramStart"/>
      <w:r w:rsidR="00306B67">
        <w:t xml:space="preserve">братьев, </w:t>
      </w:r>
      <w:r w:rsidRPr="000B0F0F">
        <w:t xml:space="preserve"> сестер</w:t>
      </w:r>
      <w:proofErr w:type="gramEnd"/>
      <w:r w:rsidRPr="000B0F0F">
        <w:t>, сотни тысяч детей остались сиротами.</w:t>
      </w:r>
    </w:p>
    <w:p w:rsidR="00F33026" w:rsidRPr="00F33026" w:rsidRDefault="00F33026" w:rsidP="005073E2">
      <w:pPr>
        <w:pStyle w:val="a4"/>
      </w:pPr>
      <w:r w:rsidRPr="00F33026">
        <w:t>Около 27 млн. погибших советских людей. Если по каждому из них объявить минуту молчания, то страна будет молчать 38 лет.</w:t>
      </w:r>
      <w:r w:rsidRPr="00F33026">
        <w:br/>
      </w:r>
      <w:r w:rsidRPr="00F33026">
        <w:br/>
        <w:t xml:space="preserve"> Около 27 млн. погибших на 2.5 тыс. км от Москвы до Берлина. Это значит 10800 убитых на километр, 22 человека на каждые 2 метра земли!</w:t>
      </w:r>
      <w:r w:rsidRPr="00F33026">
        <w:br/>
      </w:r>
      <w:r w:rsidRPr="00F33026">
        <w:br/>
        <w:t xml:space="preserve"> Около 27 млн. погибших за 1418 дней. Это значит 19 тыс. убитых ежедневно, 800 человек в час, 13 человек в минуту.</w:t>
      </w:r>
    </w:p>
    <w:p w:rsidR="00F33026" w:rsidRDefault="00F33026" w:rsidP="005073E2">
      <w:pPr>
        <w:pStyle w:val="a4"/>
      </w:pPr>
      <w:r w:rsidRPr="00F33026">
        <w:t xml:space="preserve"> Каждый шестой житель нашей страны погиб во время Великой Отечественной войны.</w:t>
      </w:r>
    </w:p>
    <w:p w:rsidR="00854216" w:rsidRDefault="00F33026" w:rsidP="005073E2">
      <w:pPr>
        <w:pStyle w:val="a4"/>
      </w:pPr>
      <w:r w:rsidRPr="00F33026">
        <w:br/>
        <w:t>На сегодняшний день Россия насчитывает сорок три миллиона советских граждан убитых во время Великой Отечественной войны и эта цифра неокончательная.</w:t>
      </w:r>
    </w:p>
    <w:p w:rsidR="003E0C5D" w:rsidRPr="000B0F0F" w:rsidRDefault="00F33026" w:rsidP="005073E2">
      <w:pPr>
        <w:pStyle w:val="a4"/>
      </w:pPr>
      <w:r w:rsidRPr="00F33026">
        <w:br/>
      </w:r>
      <w:r w:rsidR="00854216" w:rsidRPr="00854216">
        <w:t>После войны осталось только семь миллионов жит</w:t>
      </w:r>
      <w:r w:rsidR="00854216">
        <w:t xml:space="preserve">елей. </w:t>
      </w:r>
    </w:p>
    <w:p w:rsidR="008062DF" w:rsidRDefault="008062DF" w:rsidP="005073E2">
      <w:pPr>
        <w:spacing w:after="0" w:line="240" w:lineRule="auto"/>
        <w:rPr>
          <w:rFonts w:ascii="Times New Roman" w:hAnsi="Times New Roman" w:cs="Times New Roman"/>
          <w:sz w:val="24"/>
          <w:szCs w:val="24"/>
        </w:rPr>
      </w:pPr>
      <w:r w:rsidRPr="000B0F0F">
        <w:rPr>
          <w:rFonts w:ascii="Times New Roman" w:eastAsia="Times New Roman" w:hAnsi="Times New Roman" w:cs="Times New Roman"/>
          <w:sz w:val="24"/>
          <w:szCs w:val="24"/>
          <w:lang w:eastAsia="ru-RU"/>
        </w:rPr>
        <w:t>Не все знают о том, что после войны в Советском Союзе не отмечали праздник День Победы семнадцать лет.</w:t>
      </w:r>
      <w:r w:rsidRPr="000B0F0F">
        <w:rPr>
          <w:rFonts w:ascii="Times New Roman" w:eastAsia="Times New Roman" w:hAnsi="Times New Roman" w:cs="Times New Roman"/>
          <w:sz w:val="24"/>
          <w:szCs w:val="24"/>
          <w:lang w:eastAsia="ru-RU"/>
        </w:rPr>
        <w:br/>
      </w:r>
      <w:r w:rsidRPr="000B0F0F">
        <w:rPr>
          <w:rFonts w:ascii="Times New Roman" w:eastAsia="Times New Roman" w:hAnsi="Times New Roman" w:cs="Times New Roman"/>
          <w:sz w:val="24"/>
          <w:szCs w:val="24"/>
          <w:lang w:eastAsia="ru-RU"/>
        </w:rPr>
        <w:br/>
      </w:r>
      <w:r w:rsidRPr="000B0F0F">
        <w:rPr>
          <w:rFonts w:ascii="Times New Roman" w:eastAsia="Times New Roman" w:hAnsi="Times New Roman" w:cs="Times New Roman"/>
          <w:sz w:val="24"/>
          <w:szCs w:val="24"/>
          <w:lang w:eastAsia="ru-RU"/>
        </w:rPr>
        <w:br/>
      </w:r>
      <w:r w:rsidRPr="000B0F0F">
        <w:rPr>
          <w:rFonts w:ascii="Times New Roman" w:hAnsi="Times New Roman" w:cs="Times New Roman"/>
          <w:sz w:val="24"/>
          <w:szCs w:val="24"/>
        </w:rPr>
        <w:t xml:space="preserve">Во время ВОВ в боевых действиях наравне с мужчинами участвовало около 1 миллиона </w:t>
      </w:r>
      <w:r w:rsidRPr="000B0F0F">
        <w:rPr>
          <w:rFonts w:ascii="Times New Roman" w:hAnsi="Times New Roman" w:cs="Times New Roman"/>
          <w:sz w:val="24"/>
          <w:szCs w:val="24"/>
        </w:rPr>
        <w:lastRenderedPageBreak/>
        <w:t xml:space="preserve">женщин. Из них было сформировано несколько </w:t>
      </w:r>
      <w:proofErr w:type="gramStart"/>
      <w:r w:rsidRPr="000B0F0F">
        <w:rPr>
          <w:rFonts w:ascii="Times New Roman" w:hAnsi="Times New Roman" w:cs="Times New Roman"/>
          <w:sz w:val="24"/>
          <w:szCs w:val="24"/>
        </w:rPr>
        <w:t>авиа полков</w:t>
      </w:r>
      <w:proofErr w:type="gramEnd"/>
      <w:r w:rsidRPr="000B0F0F">
        <w:rPr>
          <w:rFonts w:ascii="Times New Roman" w:hAnsi="Times New Roman" w:cs="Times New Roman"/>
          <w:sz w:val="24"/>
          <w:szCs w:val="24"/>
        </w:rPr>
        <w:t>, стрелковых дивизий и рот моряков.</w:t>
      </w:r>
    </w:p>
    <w:p w:rsidR="00F33026" w:rsidRPr="000B0F0F" w:rsidRDefault="00F33026" w:rsidP="005073E2">
      <w:pPr>
        <w:spacing w:after="0" w:line="240" w:lineRule="auto"/>
        <w:rPr>
          <w:rFonts w:ascii="Times New Roman" w:hAnsi="Times New Roman" w:cs="Times New Roman"/>
          <w:sz w:val="24"/>
          <w:szCs w:val="24"/>
        </w:rPr>
      </w:pPr>
    </w:p>
    <w:p w:rsidR="008062DF" w:rsidRPr="000B0F0F" w:rsidRDefault="008062DF" w:rsidP="005073E2">
      <w:pPr>
        <w:rPr>
          <w:rFonts w:ascii="Times New Roman" w:eastAsia="Times New Roman" w:hAnsi="Times New Roman" w:cs="Times New Roman"/>
          <w:sz w:val="24"/>
          <w:szCs w:val="24"/>
          <w:lang w:eastAsia="ru-RU"/>
        </w:rPr>
      </w:pPr>
      <w:r w:rsidRPr="000B0F0F">
        <w:rPr>
          <w:rFonts w:ascii="Times New Roman" w:hAnsi="Times New Roman" w:cs="Times New Roman"/>
          <w:sz w:val="24"/>
          <w:szCs w:val="24"/>
        </w:rPr>
        <w:t>Всем известен самоотверженный поступок Александра Матросова, когда он собственной грудью закрыл немецкую огневую точку. Также известно, что аналогичный подвиг совершили более 400 советских солдат в разных регионах страны.</w:t>
      </w:r>
      <w:r w:rsidRPr="000B0F0F">
        <w:rPr>
          <w:rFonts w:ascii="Times New Roman" w:eastAsia="Times New Roman" w:hAnsi="Times New Roman" w:cs="Times New Roman"/>
          <w:sz w:val="24"/>
          <w:szCs w:val="24"/>
          <w:lang w:eastAsia="ru-RU"/>
        </w:rPr>
        <w:br/>
      </w:r>
    </w:p>
    <w:p w:rsidR="00C204BD" w:rsidRDefault="008062DF" w:rsidP="005073E2">
      <w:pPr>
        <w:spacing w:after="0" w:line="240" w:lineRule="auto"/>
        <w:rPr>
          <w:rFonts w:ascii="Times New Roman" w:eastAsia="Times New Roman" w:hAnsi="Times New Roman" w:cs="Times New Roman"/>
          <w:sz w:val="24"/>
          <w:szCs w:val="24"/>
          <w:lang w:eastAsia="ru-RU"/>
        </w:rPr>
      </w:pPr>
      <w:r w:rsidRPr="000B0F0F">
        <w:rPr>
          <w:rFonts w:ascii="Times New Roman" w:eastAsia="Times New Roman" w:hAnsi="Times New Roman" w:cs="Times New Roman"/>
          <w:sz w:val="24"/>
          <w:szCs w:val="24"/>
          <w:lang w:eastAsia="ru-RU"/>
        </w:rPr>
        <w:t>В период войны было произведено больше ста тридцати видов боеприпасов и вооружения.</w:t>
      </w:r>
    </w:p>
    <w:p w:rsidR="008062DF" w:rsidRPr="000B0F0F" w:rsidRDefault="00C204BD" w:rsidP="005073E2">
      <w:pPr>
        <w:spacing w:after="0" w:line="240" w:lineRule="auto"/>
        <w:rPr>
          <w:rFonts w:ascii="Times New Roman" w:eastAsia="Times New Roman" w:hAnsi="Times New Roman" w:cs="Times New Roman"/>
          <w:sz w:val="24"/>
          <w:szCs w:val="24"/>
          <w:lang w:eastAsia="ru-RU"/>
        </w:rPr>
      </w:pPr>
      <w:r w:rsidRPr="00C204BD">
        <w:rPr>
          <w:rFonts w:ascii="Times New Roman" w:eastAsia="Times New Roman" w:hAnsi="Times New Roman" w:cs="Times New Roman"/>
          <w:bCs/>
          <w:sz w:val="24"/>
          <w:szCs w:val="24"/>
          <w:lang w:eastAsia="ru-RU"/>
        </w:rPr>
        <w:t>Один из фронтовиков</w:t>
      </w:r>
      <w:r w:rsidRPr="00C204BD">
        <w:rPr>
          <w:rFonts w:ascii="Times New Roman" w:eastAsia="Times New Roman" w:hAnsi="Times New Roman" w:cs="Times New Roman"/>
          <w:sz w:val="24"/>
          <w:szCs w:val="24"/>
          <w:lang w:eastAsia="ru-RU"/>
        </w:rPr>
        <w:t xml:space="preserve"> вспоминает: "...Когда взлетали ракеты, "катюши” издавали оглушительный вой. Залп из артиллерийского орудия приводил немцев в ужас. Немцы сходили с ума от этого гула. Они его очень боялись. Немецкие конструкторы старались изобрести подобное оружие, но у них ничего не получалось.</w:t>
      </w:r>
      <w:r w:rsidR="008062DF" w:rsidRPr="000B0F0F">
        <w:rPr>
          <w:rFonts w:ascii="Times New Roman" w:eastAsia="Times New Roman" w:hAnsi="Times New Roman" w:cs="Times New Roman"/>
          <w:sz w:val="24"/>
          <w:szCs w:val="24"/>
          <w:lang w:eastAsia="ru-RU"/>
        </w:rPr>
        <w:br/>
      </w:r>
      <w:r w:rsidR="008062DF" w:rsidRPr="000B0F0F">
        <w:rPr>
          <w:rFonts w:ascii="Times New Roman" w:eastAsia="Times New Roman" w:hAnsi="Times New Roman" w:cs="Times New Roman"/>
          <w:sz w:val="24"/>
          <w:szCs w:val="24"/>
          <w:lang w:eastAsia="ru-RU"/>
        </w:rPr>
        <w:br/>
      </w:r>
    </w:p>
    <w:p w:rsidR="008062DF" w:rsidRPr="000B0F0F" w:rsidRDefault="008062DF" w:rsidP="005073E2">
      <w:pPr>
        <w:rPr>
          <w:rFonts w:ascii="Times New Roman" w:hAnsi="Times New Roman" w:cs="Times New Roman"/>
          <w:sz w:val="24"/>
          <w:szCs w:val="24"/>
        </w:rPr>
      </w:pPr>
      <w:r w:rsidRPr="000B0F0F">
        <w:rPr>
          <w:rFonts w:ascii="Times New Roman" w:hAnsi="Times New Roman" w:cs="Times New Roman"/>
          <w:sz w:val="24"/>
          <w:szCs w:val="24"/>
        </w:rPr>
        <w:t>За все годы войны величественный Исаакиевский собор не подвергался обстрелам противника. По неофициальным данным, немцы использовали этот купол города в качестве ориентира, так как он является самым высоким в городе. Именно это обстоятельство позволило спрятать и сохранить в подвале этого великого строения музейные ценности, которые не смогли вывезти до блокады.</w:t>
      </w:r>
    </w:p>
    <w:p w:rsidR="008062DF" w:rsidRDefault="008062DF" w:rsidP="005073E2">
      <w:pPr>
        <w:rPr>
          <w:rFonts w:ascii="Times New Roman" w:hAnsi="Times New Roman" w:cs="Times New Roman"/>
          <w:sz w:val="24"/>
          <w:szCs w:val="24"/>
        </w:rPr>
      </w:pPr>
      <w:r w:rsidRPr="000B0F0F">
        <w:rPr>
          <w:rFonts w:ascii="Times New Roman" w:hAnsi="Times New Roman" w:cs="Times New Roman"/>
          <w:sz w:val="24"/>
          <w:szCs w:val="24"/>
        </w:rPr>
        <w:t>Берлинская наступательная операция, проводившаяся в 1945 году, занесена во всемирно известную Книгу рекордов Гиннесса, как крупнейшее вооруженное столкновение за всю историю. Известно, что в этой битве участвовало примерно 3,5 миллиона человек, а также 11 тысяч единиц авиационной техники, 7700 танков и 50 тысяч разного вида орудий.</w:t>
      </w:r>
    </w:p>
    <w:p w:rsidR="00F33026" w:rsidRPr="00F33026" w:rsidRDefault="00F33026" w:rsidP="005073E2">
      <w:pPr>
        <w:rPr>
          <w:rFonts w:ascii="Times New Roman" w:hAnsi="Times New Roman" w:cs="Times New Roman"/>
          <w:sz w:val="24"/>
          <w:szCs w:val="24"/>
        </w:rPr>
      </w:pPr>
      <w:r w:rsidRPr="00F33026">
        <w:rPr>
          <w:rFonts w:ascii="Times New Roman" w:hAnsi="Times New Roman" w:cs="Times New Roman"/>
          <w:sz w:val="24"/>
          <w:szCs w:val="24"/>
        </w:rPr>
        <w:t>Победы под Москвой, под Курском и на Волге</w:t>
      </w:r>
    </w:p>
    <w:p w:rsidR="00F33026" w:rsidRPr="00F33026" w:rsidRDefault="00F33026" w:rsidP="005073E2">
      <w:pPr>
        <w:rPr>
          <w:rFonts w:ascii="Times New Roman" w:hAnsi="Times New Roman" w:cs="Times New Roman"/>
          <w:sz w:val="24"/>
          <w:szCs w:val="24"/>
        </w:rPr>
      </w:pPr>
      <w:r w:rsidRPr="00F33026">
        <w:rPr>
          <w:rFonts w:ascii="Times New Roman" w:hAnsi="Times New Roman" w:cs="Times New Roman"/>
          <w:sz w:val="24"/>
          <w:szCs w:val="24"/>
        </w:rPr>
        <w:t>История запомнит навсегда.</w:t>
      </w:r>
      <w:r w:rsidRPr="00F33026">
        <w:rPr>
          <w:rFonts w:ascii="Times New Roman" w:hAnsi="Times New Roman" w:cs="Times New Roman"/>
          <w:b/>
          <w:bCs/>
          <w:sz w:val="24"/>
          <w:szCs w:val="24"/>
        </w:rPr>
        <w:t xml:space="preserve"> </w:t>
      </w:r>
    </w:p>
    <w:p w:rsidR="00F33026" w:rsidRPr="00F33026" w:rsidRDefault="00F33026" w:rsidP="005073E2">
      <w:pPr>
        <w:rPr>
          <w:rFonts w:ascii="Times New Roman" w:hAnsi="Times New Roman" w:cs="Times New Roman"/>
          <w:sz w:val="24"/>
          <w:szCs w:val="24"/>
        </w:rPr>
      </w:pPr>
      <w:r w:rsidRPr="00F33026">
        <w:rPr>
          <w:rFonts w:ascii="Times New Roman" w:hAnsi="Times New Roman" w:cs="Times New Roman"/>
          <w:sz w:val="24"/>
          <w:szCs w:val="24"/>
        </w:rPr>
        <w:t>Салют и слава годовщине</w:t>
      </w:r>
    </w:p>
    <w:p w:rsidR="00F33026" w:rsidRPr="00F33026" w:rsidRDefault="00F33026" w:rsidP="005073E2">
      <w:pPr>
        <w:rPr>
          <w:rFonts w:ascii="Times New Roman" w:hAnsi="Times New Roman" w:cs="Times New Roman"/>
          <w:sz w:val="24"/>
          <w:szCs w:val="24"/>
        </w:rPr>
      </w:pPr>
      <w:r w:rsidRPr="00F33026">
        <w:rPr>
          <w:rFonts w:ascii="Times New Roman" w:hAnsi="Times New Roman" w:cs="Times New Roman"/>
          <w:sz w:val="24"/>
          <w:szCs w:val="24"/>
        </w:rPr>
        <w:t>Навеки памятного дня.</w:t>
      </w:r>
    </w:p>
    <w:p w:rsidR="00F33026" w:rsidRPr="00F33026" w:rsidRDefault="00F33026" w:rsidP="005073E2">
      <w:pPr>
        <w:rPr>
          <w:rFonts w:ascii="Times New Roman" w:hAnsi="Times New Roman" w:cs="Times New Roman"/>
          <w:sz w:val="24"/>
          <w:szCs w:val="24"/>
        </w:rPr>
      </w:pPr>
      <w:r w:rsidRPr="00F33026">
        <w:rPr>
          <w:rFonts w:ascii="Times New Roman" w:hAnsi="Times New Roman" w:cs="Times New Roman"/>
          <w:sz w:val="24"/>
          <w:szCs w:val="24"/>
        </w:rPr>
        <w:t>Салют Победе, что в Берлине</w:t>
      </w:r>
    </w:p>
    <w:p w:rsidR="00F33026" w:rsidRPr="00F33026" w:rsidRDefault="00F33026" w:rsidP="005073E2">
      <w:pPr>
        <w:rPr>
          <w:rFonts w:ascii="Times New Roman" w:hAnsi="Times New Roman" w:cs="Times New Roman"/>
          <w:sz w:val="24"/>
          <w:szCs w:val="24"/>
        </w:rPr>
      </w:pPr>
      <w:r w:rsidRPr="00F33026">
        <w:rPr>
          <w:rFonts w:ascii="Times New Roman" w:hAnsi="Times New Roman" w:cs="Times New Roman"/>
          <w:sz w:val="24"/>
          <w:szCs w:val="24"/>
        </w:rPr>
        <w:t>Огнем попрала мощь огня.</w:t>
      </w:r>
    </w:p>
    <w:p w:rsidR="00F33026" w:rsidRPr="00F33026" w:rsidRDefault="00F33026" w:rsidP="005073E2">
      <w:pPr>
        <w:rPr>
          <w:rFonts w:ascii="Times New Roman" w:hAnsi="Times New Roman" w:cs="Times New Roman"/>
          <w:sz w:val="24"/>
          <w:szCs w:val="24"/>
        </w:rPr>
      </w:pPr>
      <w:r w:rsidRPr="00F33026">
        <w:rPr>
          <w:rFonts w:ascii="Times New Roman" w:hAnsi="Times New Roman" w:cs="Times New Roman"/>
          <w:sz w:val="24"/>
          <w:szCs w:val="24"/>
        </w:rPr>
        <w:t>Салют ее большим и малым</w:t>
      </w:r>
    </w:p>
    <w:p w:rsidR="00F33026" w:rsidRPr="00F33026" w:rsidRDefault="00F33026" w:rsidP="005073E2">
      <w:pPr>
        <w:rPr>
          <w:rFonts w:ascii="Times New Roman" w:hAnsi="Times New Roman" w:cs="Times New Roman"/>
          <w:sz w:val="24"/>
          <w:szCs w:val="24"/>
        </w:rPr>
      </w:pPr>
      <w:r w:rsidRPr="00F33026">
        <w:rPr>
          <w:rFonts w:ascii="Times New Roman" w:hAnsi="Times New Roman" w:cs="Times New Roman"/>
          <w:sz w:val="24"/>
          <w:szCs w:val="24"/>
        </w:rPr>
        <w:t>Творцам, что шли путем одним.</w:t>
      </w:r>
    </w:p>
    <w:p w:rsidR="00F33026" w:rsidRPr="00F33026" w:rsidRDefault="00F33026" w:rsidP="005073E2">
      <w:pPr>
        <w:rPr>
          <w:rFonts w:ascii="Times New Roman" w:hAnsi="Times New Roman" w:cs="Times New Roman"/>
          <w:sz w:val="24"/>
          <w:szCs w:val="24"/>
        </w:rPr>
      </w:pPr>
      <w:r w:rsidRPr="00F33026">
        <w:rPr>
          <w:rFonts w:ascii="Times New Roman" w:hAnsi="Times New Roman" w:cs="Times New Roman"/>
          <w:sz w:val="24"/>
          <w:szCs w:val="24"/>
        </w:rPr>
        <w:t>Ее бойцам и генералам,</w:t>
      </w:r>
    </w:p>
    <w:p w:rsidR="00F33026" w:rsidRPr="00F33026" w:rsidRDefault="00F33026" w:rsidP="005073E2">
      <w:pPr>
        <w:rPr>
          <w:rFonts w:ascii="Times New Roman" w:hAnsi="Times New Roman" w:cs="Times New Roman"/>
          <w:sz w:val="24"/>
          <w:szCs w:val="24"/>
        </w:rPr>
      </w:pPr>
      <w:r w:rsidRPr="00F33026">
        <w:rPr>
          <w:rFonts w:ascii="Times New Roman" w:hAnsi="Times New Roman" w:cs="Times New Roman"/>
          <w:sz w:val="24"/>
          <w:szCs w:val="24"/>
        </w:rPr>
        <w:t>Героям павшим и живым!</w:t>
      </w:r>
    </w:p>
    <w:p w:rsidR="00F33026" w:rsidRDefault="00F33026" w:rsidP="005073E2">
      <w:pPr>
        <w:rPr>
          <w:rFonts w:ascii="Times New Roman" w:hAnsi="Times New Roman" w:cs="Times New Roman"/>
          <w:sz w:val="24"/>
          <w:szCs w:val="24"/>
        </w:rPr>
      </w:pPr>
    </w:p>
    <w:p w:rsidR="00F33026" w:rsidRDefault="00F33026" w:rsidP="005073E2">
      <w:pPr>
        <w:rPr>
          <w:rFonts w:ascii="Times New Roman" w:hAnsi="Times New Roman" w:cs="Times New Roman"/>
          <w:sz w:val="24"/>
          <w:szCs w:val="24"/>
        </w:rPr>
      </w:pPr>
    </w:p>
    <w:p w:rsidR="00C204BD" w:rsidRDefault="00C204BD" w:rsidP="005073E2">
      <w:pPr>
        <w:rPr>
          <w:rFonts w:ascii="Times New Roman" w:hAnsi="Times New Roman" w:cs="Times New Roman"/>
          <w:sz w:val="24"/>
          <w:szCs w:val="24"/>
        </w:rPr>
      </w:pPr>
    </w:p>
    <w:p w:rsidR="00854216" w:rsidRDefault="00854216" w:rsidP="005073E2">
      <w:pPr>
        <w:rPr>
          <w:rFonts w:ascii="Times New Roman" w:hAnsi="Times New Roman" w:cs="Times New Roman"/>
          <w:sz w:val="24"/>
          <w:szCs w:val="24"/>
        </w:rPr>
      </w:pPr>
    </w:p>
    <w:p w:rsidR="00F33026" w:rsidRDefault="00F33026" w:rsidP="005073E2">
      <w:pPr>
        <w:rPr>
          <w:rFonts w:ascii="Times New Roman" w:hAnsi="Times New Roman" w:cs="Times New Roman"/>
          <w:sz w:val="24"/>
          <w:szCs w:val="24"/>
        </w:rPr>
      </w:pPr>
    </w:p>
    <w:p w:rsidR="00F33026" w:rsidRDefault="00F33026" w:rsidP="005073E2">
      <w:pPr>
        <w:rPr>
          <w:rFonts w:ascii="Times New Roman" w:hAnsi="Times New Roman" w:cs="Times New Roman"/>
          <w:sz w:val="24"/>
          <w:szCs w:val="24"/>
        </w:rPr>
      </w:pPr>
      <w:r>
        <w:rPr>
          <w:rFonts w:ascii="Times New Roman" w:hAnsi="Times New Roman" w:cs="Times New Roman"/>
          <w:sz w:val="24"/>
          <w:szCs w:val="24"/>
        </w:rPr>
        <w:t>2день.</w:t>
      </w:r>
    </w:p>
    <w:p w:rsidR="00E3157E" w:rsidRPr="00E3157E" w:rsidRDefault="00E3157E" w:rsidP="005073E2">
      <w:pPr>
        <w:rPr>
          <w:rFonts w:ascii="Times New Roman" w:hAnsi="Times New Roman" w:cs="Times New Roman"/>
          <w:sz w:val="24"/>
          <w:szCs w:val="24"/>
        </w:rPr>
      </w:pPr>
      <w:r w:rsidRPr="00E3157E">
        <w:rPr>
          <w:rFonts w:ascii="Times New Roman" w:hAnsi="Times New Roman" w:cs="Times New Roman"/>
          <w:sz w:val="24"/>
          <w:szCs w:val="24"/>
        </w:rPr>
        <w:t>Война была священной.</w:t>
      </w:r>
      <w:r w:rsidRPr="00E3157E">
        <w:rPr>
          <w:rFonts w:ascii="Times New Roman" w:hAnsi="Times New Roman" w:cs="Times New Roman"/>
          <w:sz w:val="24"/>
          <w:szCs w:val="24"/>
        </w:rPr>
        <w:br/>
        <w:t xml:space="preserve">В этом не усомнится даже тот, </w:t>
      </w:r>
      <w:r w:rsidRPr="00E3157E">
        <w:rPr>
          <w:rFonts w:ascii="Times New Roman" w:hAnsi="Times New Roman" w:cs="Times New Roman"/>
          <w:sz w:val="24"/>
          <w:szCs w:val="24"/>
        </w:rPr>
        <w:br/>
        <w:t xml:space="preserve">Кто, прилетев с другой планеты, </w:t>
      </w:r>
      <w:r w:rsidRPr="00E3157E">
        <w:rPr>
          <w:rFonts w:ascii="Times New Roman" w:hAnsi="Times New Roman" w:cs="Times New Roman"/>
          <w:sz w:val="24"/>
          <w:szCs w:val="24"/>
        </w:rPr>
        <w:br/>
        <w:t>Земли историю прочтет.</w:t>
      </w:r>
    </w:p>
    <w:p w:rsidR="00E3157E" w:rsidRPr="00E3157E" w:rsidRDefault="00E3157E" w:rsidP="005073E2">
      <w:pPr>
        <w:rPr>
          <w:rFonts w:ascii="Times New Roman" w:hAnsi="Times New Roman" w:cs="Times New Roman"/>
          <w:sz w:val="24"/>
          <w:szCs w:val="24"/>
        </w:rPr>
      </w:pPr>
      <w:r w:rsidRPr="00E3157E">
        <w:rPr>
          <w:rFonts w:ascii="Times New Roman" w:hAnsi="Times New Roman" w:cs="Times New Roman"/>
          <w:sz w:val="24"/>
          <w:szCs w:val="24"/>
        </w:rPr>
        <w:t xml:space="preserve">Прочтет о том, как под луною </w:t>
      </w:r>
      <w:r w:rsidRPr="00E3157E">
        <w:rPr>
          <w:rFonts w:ascii="Times New Roman" w:hAnsi="Times New Roman" w:cs="Times New Roman"/>
          <w:sz w:val="24"/>
          <w:szCs w:val="24"/>
        </w:rPr>
        <w:br/>
        <w:t xml:space="preserve">Страна возмездием жила. </w:t>
      </w:r>
      <w:r w:rsidRPr="00E3157E">
        <w:rPr>
          <w:rFonts w:ascii="Times New Roman" w:hAnsi="Times New Roman" w:cs="Times New Roman"/>
          <w:sz w:val="24"/>
          <w:szCs w:val="24"/>
        </w:rPr>
        <w:br/>
        <w:t>Война священна, если Зоя.</w:t>
      </w:r>
      <w:r w:rsidRPr="00E3157E">
        <w:rPr>
          <w:rFonts w:ascii="Times New Roman" w:hAnsi="Times New Roman" w:cs="Times New Roman"/>
          <w:sz w:val="24"/>
          <w:szCs w:val="24"/>
        </w:rPr>
        <w:br/>
        <w:t>Не дрогнув, к виселице шла.</w:t>
      </w:r>
    </w:p>
    <w:p w:rsidR="00F33026" w:rsidRPr="000B0F0F" w:rsidRDefault="00E3157E" w:rsidP="00306B67">
      <w:pPr>
        <w:rPr>
          <w:rFonts w:ascii="Times New Roman" w:hAnsi="Times New Roman" w:cs="Times New Roman"/>
          <w:sz w:val="24"/>
          <w:szCs w:val="24"/>
        </w:rPr>
      </w:pPr>
      <w:r w:rsidRPr="00E3157E">
        <w:rPr>
          <w:rFonts w:ascii="Times New Roman" w:hAnsi="Times New Roman" w:cs="Times New Roman"/>
          <w:sz w:val="24"/>
          <w:szCs w:val="24"/>
        </w:rPr>
        <w:t xml:space="preserve">Война священна. </w:t>
      </w:r>
      <w:r w:rsidRPr="00E3157E">
        <w:rPr>
          <w:rFonts w:ascii="Times New Roman" w:hAnsi="Times New Roman" w:cs="Times New Roman"/>
          <w:sz w:val="24"/>
          <w:szCs w:val="24"/>
        </w:rPr>
        <w:br/>
        <w:t xml:space="preserve">И Матросов всем сердцем лег на пулемет. </w:t>
      </w:r>
      <w:r w:rsidRPr="00E3157E">
        <w:rPr>
          <w:rFonts w:ascii="Times New Roman" w:hAnsi="Times New Roman" w:cs="Times New Roman"/>
          <w:sz w:val="24"/>
          <w:szCs w:val="24"/>
        </w:rPr>
        <w:br/>
        <w:t>О, сколько русых и курносых</w:t>
      </w:r>
      <w:r w:rsidR="00306B67">
        <w:rPr>
          <w:rFonts w:ascii="Times New Roman" w:hAnsi="Times New Roman" w:cs="Times New Roman"/>
          <w:sz w:val="24"/>
          <w:szCs w:val="24"/>
        </w:rPr>
        <w:t>…</w:t>
      </w:r>
      <w:r w:rsidRPr="00E3157E">
        <w:rPr>
          <w:rFonts w:ascii="Times New Roman" w:hAnsi="Times New Roman" w:cs="Times New Roman"/>
          <w:sz w:val="24"/>
          <w:szCs w:val="24"/>
        </w:rPr>
        <w:br/>
      </w:r>
    </w:p>
    <w:p w:rsidR="008062DF" w:rsidRPr="000B0F0F" w:rsidRDefault="008062DF" w:rsidP="005073E2">
      <w:pPr>
        <w:rPr>
          <w:rFonts w:ascii="Times New Roman" w:hAnsi="Times New Roman" w:cs="Times New Roman"/>
          <w:sz w:val="24"/>
          <w:szCs w:val="24"/>
        </w:rPr>
      </w:pPr>
      <w:r w:rsidRPr="000B0F0F">
        <w:rPr>
          <w:rFonts w:ascii="Times New Roman" w:hAnsi="Times New Roman" w:cs="Times New Roman"/>
          <w:sz w:val="24"/>
          <w:szCs w:val="24"/>
        </w:rPr>
        <w:t>После победы в 1945 году Советский Союз следующее десятилетие официально все еще находился в состоянии войны с Германией. Получилось так, что СССР, приняв капитуляцию немцев, решил не удостоверять документы о мире с Германией. В 1955 году Советское правительство приняло постановление о прекращении войны, что стало уже юридическим фактом окончания военных действий.</w:t>
      </w:r>
    </w:p>
    <w:p w:rsidR="008062DF" w:rsidRPr="000B0F0F" w:rsidRDefault="008062DF" w:rsidP="005073E2">
      <w:pPr>
        <w:rPr>
          <w:rFonts w:ascii="Times New Roman" w:hAnsi="Times New Roman" w:cs="Times New Roman"/>
          <w:sz w:val="24"/>
          <w:szCs w:val="24"/>
        </w:rPr>
      </w:pPr>
      <w:r w:rsidRPr="000B0F0F">
        <w:rPr>
          <w:rFonts w:ascii="Times New Roman" w:hAnsi="Times New Roman" w:cs="Times New Roman"/>
          <w:sz w:val="24"/>
          <w:szCs w:val="24"/>
        </w:rPr>
        <w:t>Король Великобритании Георг VI был так впечатлен победой советских войск в Сталинградской битве, что прислал городу в дар специальный меч, на котором была отгравирована надпись о глубочайшем восхищении англичан гражданами Сталинграда</w:t>
      </w:r>
    </w:p>
    <w:p w:rsidR="000A26B9" w:rsidRPr="000B0F0F" w:rsidRDefault="000B0F0F" w:rsidP="005073E2">
      <w:pPr>
        <w:rPr>
          <w:rFonts w:ascii="Times New Roman" w:hAnsi="Times New Roman" w:cs="Times New Roman"/>
          <w:sz w:val="24"/>
          <w:szCs w:val="24"/>
        </w:rPr>
      </w:pPr>
      <w:r w:rsidRPr="000B0F0F">
        <w:rPr>
          <w:rFonts w:ascii="Times New Roman" w:hAnsi="Times New Roman" w:cs="Times New Roman"/>
          <w:sz w:val="24"/>
          <w:szCs w:val="24"/>
        </w:rPr>
        <w:t>Г</w:t>
      </w:r>
      <w:r w:rsidR="000A26B9" w:rsidRPr="000B0F0F">
        <w:rPr>
          <w:rFonts w:ascii="Times New Roman" w:hAnsi="Times New Roman" w:cs="Times New Roman"/>
          <w:sz w:val="24"/>
          <w:szCs w:val="24"/>
        </w:rPr>
        <w:t>итлер рассматривал своё нападение на СССР как "Крестовый поход", который следует вести террористическими методами. Уже 13 мая 1941 года он освободил военнослужащих от всякой ответственности за свои действия при выполнении плана "Барбаросса": "Никакие действия служащих вермахта или же действующих с ними лиц, в случае произведения гражданскими лицами враждебных действий по отношению к ним, не подлежат пресечению и не могут рассматриваться как проступки или военные преступления…".</w:t>
      </w:r>
    </w:p>
    <w:p w:rsidR="008062DF" w:rsidRPr="000B0F0F" w:rsidRDefault="008062DF" w:rsidP="005073E2">
      <w:pPr>
        <w:rPr>
          <w:rFonts w:ascii="Times New Roman" w:hAnsi="Times New Roman" w:cs="Times New Roman"/>
          <w:sz w:val="24"/>
          <w:szCs w:val="24"/>
        </w:rPr>
      </w:pPr>
      <w:r w:rsidRPr="000B0F0F">
        <w:rPr>
          <w:rFonts w:ascii="Times New Roman" w:hAnsi="Times New Roman" w:cs="Times New Roman"/>
          <w:sz w:val="24"/>
          <w:szCs w:val="24"/>
        </w:rPr>
        <w:t>Среди самых трагических фактов Великой Отечественной войны можно отметить действия фашистов на Украине. Известно, что около 330 украинских населенных пунктов нацисты сожгли вместе со всем их населением.</w:t>
      </w:r>
    </w:p>
    <w:p w:rsidR="00050A3C" w:rsidRPr="000B0F0F" w:rsidRDefault="00050A3C" w:rsidP="005073E2">
      <w:pPr>
        <w:rPr>
          <w:rFonts w:ascii="Times New Roman" w:hAnsi="Times New Roman" w:cs="Times New Roman"/>
          <w:sz w:val="24"/>
          <w:szCs w:val="24"/>
        </w:rPr>
      </w:pPr>
      <w:r w:rsidRPr="000B0F0F">
        <w:rPr>
          <w:rFonts w:ascii="Times New Roman" w:hAnsi="Times New Roman" w:cs="Times New Roman"/>
          <w:sz w:val="24"/>
          <w:szCs w:val="24"/>
        </w:rPr>
        <w:t xml:space="preserve">Во многих странах, в том числе во Франции, Великобритании, Бельгии, Италии и ряде других стран именем Сталинградской битвы были названы улицы, скверы, площади. Только в Париже имя «Сталинград» носят площадь, бульвар и одна из станций метро. В Лионе есть так называемый </w:t>
      </w:r>
      <w:proofErr w:type="spellStart"/>
      <w:r w:rsidRPr="000B0F0F">
        <w:rPr>
          <w:rFonts w:ascii="Times New Roman" w:hAnsi="Times New Roman" w:cs="Times New Roman"/>
          <w:sz w:val="24"/>
          <w:szCs w:val="24"/>
        </w:rPr>
        <w:t>бракант</w:t>
      </w:r>
      <w:proofErr w:type="spellEnd"/>
      <w:r w:rsidRPr="000B0F0F">
        <w:rPr>
          <w:rFonts w:ascii="Times New Roman" w:hAnsi="Times New Roman" w:cs="Times New Roman"/>
          <w:sz w:val="24"/>
          <w:szCs w:val="24"/>
        </w:rPr>
        <w:t xml:space="preserve"> «Сталинград», где расположен третий по величине в Европе антикварный рынок. Также в честь Сталинграда названа центральная улица города Болоньи (Италия).</w:t>
      </w:r>
    </w:p>
    <w:p w:rsidR="00050A3C" w:rsidRPr="000B0F0F" w:rsidRDefault="00050A3C" w:rsidP="005073E2">
      <w:pPr>
        <w:spacing w:before="100" w:beforeAutospacing="1" w:after="100" w:afterAutospacing="1" w:line="240" w:lineRule="auto"/>
        <w:rPr>
          <w:rFonts w:ascii="Times New Roman" w:eastAsia="Times New Roman" w:hAnsi="Times New Roman" w:cs="Times New Roman"/>
          <w:sz w:val="24"/>
          <w:szCs w:val="24"/>
          <w:lang w:eastAsia="ru-RU"/>
        </w:rPr>
      </w:pPr>
      <w:r w:rsidRPr="000B0F0F">
        <w:rPr>
          <w:rFonts w:ascii="Times New Roman" w:eastAsia="Times New Roman" w:hAnsi="Times New Roman" w:cs="Times New Roman"/>
          <w:sz w:val="24"/>
          <w:szCs w:val="24"/>
          <w:lang w:eastAsia="ru-RU"/>
        </w:rPr>
        <w:lastRenderedPageBreak/>
        <w:t>Подлинное Знамя Победы покоится как священная реликвия в Центральном музее Вооруженных сил. Его запрещено хранить в вертикальном положении: сатин, из которого сделан флаг, материал хрупкий. Поэтому знамя уложено горизонтально и покрыто специальной бумагой. Из древка даже были выдернуты девять гвоздей, которыми в мае 1945 года к нему прибили полотнище.</w:t>
      </w:r>
      <w:r w:rsidR="00617758">
        <w:rPr>
          <w:rFonts w:ascii="Times New Roman" w:eastAsia="Times New Roman" w:hAnsi="Times New Roman" w:cs="Times New Roman"/>
          <w:sz w:val="24"/>
          <w:szCs w:val="24"/>
          <w:lang w:eastAsia="ru-RU"/>
        </w:rPr>
        <w:t xml:space="preserve"> </w:t>
      </w:r>
      <w:r w:rsidRPr="000B0F0F">
        <w:rPr>
          <w:rFonts w:ascii="Times New Roman" w:eastAsia="Times New Roman" w:hAnsi="Times New Roman" w:cs="Times New Roman"/>
          <w:sz w:val="24"/>
          <w:szCs w:val="24"/>
          <w:lang w:eastAsia="ru-RU"/>
        </w:rPr>
        <w:t>Головки их стали ржаветь и травмировать ткань. В последнее время подлинное Знамя Победы показали только на недавнем съезде музейных работников России. Пришлось даже вызывать почетный караул из Президентского полка, поясняет Аркадий Николаевич Дементьев. Во всех остальных случаях присутствует дубликат, который с абсолютной точностью повторяет подлинник Знамени Победы. Он выставлен в стеклянной витрине и давно воспринимается в качестве настоящего Знамени Победы. И даже стареет копия точно так же, как историческое герои</w:t>
      </w:r>
      <w:r w:rsidR="00617758">
        <w:rPr>
          <w:rFonts w:ascii="Times New Roman" w:eastAsia="Times New Roman" w:hAnsi="Times New Roman" w:cs="Times New Roman"/>
          <w:sz w:val="24"/>
          <w:szCs w:val="24"/>
          <w:lang w:eastAsia="ru-RU"/>
        </w:rPr>
        <w:t>ческое полотнище, водруженное 70лет</w:t>
      </w:r>
      <w:r w:rsidRPr="000B0F0F">
        <w:rPr>
          <w:rFonts w:ascii="Times New Roman" w:eastAsia="Times New Roman" w:hAnsi="Times New Roman" w:cs="Times New Roman"/>
          <w:sz w:val="24"/>
          <w:szCs w:val="24"/>
          <w:lang w:eastAsia="ru-RU"/>
        </w:rPr>
        <w:t xml:space="preserve"> назад над рейхстагом.</w:t>
      </w:r>
    </w:p>
    <w:p w:rsidR="003E0C5D" w:rsidRDefault="00485FE2" w:rsidP="005073E2">
      <w:pPr>
        <w:pStyle w:val="a4"/>
      </w:pPr>
      <w:r w:rsidRPr="000B0F0F">
        <w:t>Во время ВОВ в Астрахани, во время Сталинградских боев, была сформирована 28 резервная армия. Интересным фактом является то, что для тяговых сил для пушек не хватало машин и даже лошадей, поэтому были использованы верблюды. Большинство верблюдов погибло, но несколько даже дошли до Берлина.</w:t>
      </w:r>
      <w:r w:rsidR="003E0C5D" w:rsidRPr="000B0F0F">
        <w:t xml:space="preserve"> </w:t>
      </w:r>
      <w:r w:rsidR="00854216" w:rsidRPr="00854216">
        <w:t>На войне служило более шестидесяти тысяч собак</w:t>
      </w:r>
      <w:r w:rsidR="00854216">
        <w:t>.</w:t>
      </w:r>
    </w:p>
    <w:p w:rsidR="00F33026" w:rsidRPr="00F33026" w:rsidRDefault="00F33026" w:rsidP="005073E2">
      <w:pPr>
        <w:pStyle w:val="a4"/>
      </w:pPr>
      <w:r>
        <w:t>В настоящее время всем известна Георгиевская лента. Но мало кто знает историю ее возникновения.</w:t>
      </w:r>
      <w:r w:rsidR="00617758">
        <w:t xml:space="preserve"> </w:t>
      </w:r>
      <w:proofErr w:type="spellStart"/>
      <w:r w:rsidRPr="00F33026">
        <w:rPr>
          <w:bCs/>
        </w:rPr>
        <w:t>Гео́ргиевская</w:t>
      </w:r>
      <w:proofErr w:type="spellEnd"/>
      <w:r w:rsidRPr="00F33026">
        <w:rPr>
          <w:bCs/>
        </w:rPr>
        <w:t xml:space="preserve"> </w:t>
      </w:r>
      <w:proofErr w:type="spellStart"/>
      <w:r w:rsidRPr="00F33026">
        <w:rPr>
          <w:bCs/>
        </w:rPr>
        <w:t>ле́нта</w:t>
      </w:r>
      <w:proofErr w:type="spellEnd"/>
      <w:r w:rsidR="00306B67">
        <w:t> -</w:t>
      </w:r>
      <w:r w:rsidRPr="00F33026">
        <w:t xml:space="preserve"> двухцветная лента к </w:t>
      </w:r>
      <w:hyperlink r:id="rId4" w:tooltip="Орден Святого Георгия" w:history="1">
        <w:r w:rsidRPr="00F33026">
          <w:rPr>
            <w:rStyle w:val="a3"/>
            <w:color w:val="auto"/>
            <w:u w:val="none"/>
          </w:rPr>
          <w:t>ордену Святого Георгия</w:t>
        </w:r>
      </w:hyperlink>
      <w:r w:rsidRPr="00F33026">
        <w:t xml:space="preserve">, </w:t>
      </w:r>
      <w:hyperlink r:id="rId5" w:tooltip="Знак Отличия Военного ордена святого Георгия" w:history="1">
        <w:r w:rsidRPr="00F33026">
          <w:rPr>
            <w:rStyle w:val="a3"/>
            <w:color w:val="auto"/>
            <w:u w:val="none"/>
          </w:rPr>
          <w:t>Георгиевскому кресту</w:t>
        </w:r>
      </w:hyperlink>
      <w:r w:rsidRPr="00F33026">
        <w:t xml:space="preserve">, </w:t>
      </w:r>
      <w:hyperlink r:id="rId6" w:tooltip="Георгиевская медаль" w:history="1">
        <w:r w:rsidRPr="00F33026">
          <w:rPr>
            <w:rStyle w:val="a3"/>
            <w:color w:val="auto"/>
            <w:u w:val="none"/>
          </w:rPr>
          <w:t>Георгиевской медали</w:t>
        </w:r>
      </w:hyperlink>
      <w:r w:rsidRPr="00F33026">
        <w:t xml:space="preserve">. Также георгиевские ленты на </w:t>
      </w:r>
      <w:hyperlink r:id="rId7" w:tooltip="Бескозырка" w:history="1">
        <w:r w:rsidRPr="00F33026">
          <w:rPr>
            <w:rStyle w:val="a3"/>
            <w:color w:val="auto"/>
            <w:u w:val="none"/>
          </w:rPr>
          <w:t>бескозырке</w:t>
        </w:r>
      </w:hyperlink>
      <w:r w:rsidRPr="00F33026">
        <w:t xml:space="preserve"> носили </w:t>
      </w:r>
      <w:hyperlink r:id="rId8" w:tooltip="Матрос" w:history="1">
        <w:r w:rsidRPr="00F33026">
          <w:rPr>
            <w:rStyle w:val="a3"/>
            <w:color w:val="auto"/>
            <w:u w:val="none"/>
          </w:rPr>
          <w:t>матросы</w:t>
        </w:r>
      </w:hyperlink>
      <w:r w:rsidRPr="00F33026">
        <w:t xml:space="preserve"> </w:t>
      </w:r>
      <w:hyperlink r:id="rId9" w:tooltip="Гвардия" w:history="1">
        <w:r w:rsidRPr="00F33026">
          <w:rPr>
            <w:rStyle w:val="a3"/>
            <w:color w:val="auto"/>
            <w:u w:val="none"/>
          </w:rPr>
          <w:t>гвардейского</w:t>
        </w:r>
      </w:hyperlink>
      <w:r w:rsidRPr="00F33026">
        <w:t xml:space="preserve"> </w:t>
      </w:r>
      <w:hyperlink r:id="rId10" w:tooltip="Экипаж" w:history="1">
        <w:r w:rsidRPr="00F33026">
          <w:rPr>
            <w:rStyle w:val="a3"/>
            <w:color w:val="auto"/>
            <w:u w:val="none"/>
          </w:rPr>
          <w:t>экипажа</w:t>
        </w:r>
      </w:hyperlink>
      <w:r w:rsidRPr="00F33026">
        <w:t xml:space="preserve"> </w:t>
      </w:r>
      <w:hyperlink r:id="rId11" w:tooltip="Корабль" w:history="1">
        <w:r w:rsidRPr="00F33026">
          <w:rPr>
            <w:rStyle w:val="a3"/>
            <w:color w:val="auto"/>
            <w:u w:val="none"/>
          </w:rPr>
          <w:t>корабля</w:t>
        </w:r>
      </w:hyperlink>
      <w:r w:rsidRPr="00F33026">
        <w:t xml:space="preserve">, награждённого </w:t>
      </w:r>
      <w:hyperlink r:id="rId12" w:tooltip="Георгиевский флаг" w:history="1">
        <w:r w:rsidRPr="00F33026">
          <w:rPr>
            <w:rStyle w:val="a3"/>
            <w:color w:val="auto"/>
            <w:u w:val="none"/>
          </w:rPr>
          <w:t>Георгиевским флагом</w:t>
        </w:r>
      </w:hyperlink>
      <w:r w:rsidRPr="00F33026">
        <w:t xml:space="preserve">. Использовалась также как элемент Георгиевских </w:t>
      </w:r>
      <w:hyperlink r:id="rId13" w:tooltip="Знамя" w:history="1">
        <w:r w:rsidRPr="00F33026">
          <w:rPr>
            <w:rStyle w:val="a3"/>
            <w:color w:val="auto"/>
            <w:u w:val="none"/>
          </w:rPr>
          <w:t>знамён</w:t>
        </w:r>
      </w:hyperlink>
      <w:r w:rsidRPr="00F33026">
        <w:t xml:space="preserve"> (</w:t>
      </w:r>
      <w:hyperlink r:id="rId14" w:tooltip="Штандарт (знамя)" w:history="1">
        <w:r w:rsidRPr="00F33026">
          <w:rPr>
            <w:rStyle w:val="a3"/>
            <w:color w:val="auto"/>
            <w:u w:val="none"/>
          </w:rPr>
          <w:t>штандарта</w:t>
        </w:r>
      </w:hyperlink>
      <w:r w:rsidRPr="00F33026">
        <w:t>) и аксессуар знамени и штандарта. C 1917 года не использовалась ни на одной советской государственной награде</w:t>
      </w:r>
      <w:r>
        <w:rPr>
          <w:vertAlign w:val="superscript"/>
        </w:rPr>
        <w:t xml:space="preserve"> </w:t>
      </w:r>
      <w:r w:rsidRPr="00F33026">
        <w:t xml:space="preserve"> вплоть до 1943 </w:t>
      </w:r>
      <w:r w:rsidR="00306B67">
        <w:t>года (орден Славы) и 1945 года (</w:t>
      </w:r>
      <w:r w:rsidRPr="00F33026">
        <w:t>Медаль «За победу над Германией в Великой От</w:t>
      </w:r>
      <w:r w:rsidR="00306B67">
        <w:t>ечественной войне 1941-1945 гг.)</w:t>
      </w:r>
      <w:r w:rsidRPr="00F33026">
        <w:t xml:space="preserve"> и восстановления </w:t>
      </w:r>
      <w:hyperlink r:id="rId15" w:tooltip="Орден Святого Георгия (Российская Федерация)" w:history="1">
        <w:r w:rsidRPr="00F33026">
          <w:rPr>
            <w:rStyle w:val="a3"/>
            <w:color w:val="auto"/>
            <w:u w:val="none"/>
          </w:rPr>
          <w:t>ордена Святого Георгия</w:t>
        </w:r>
      </w:hyperlink>
      <w:r w:rsidRPr="00F33026">
        <w:t xml:space="preserve"> и </w:t>
      </w:r>
      <w:hyperlink r:id="rId16" w:tooltip="Георгиевский крест (Российская Федерация)" w:history="1">
        <w:r w:rsidRPr="00F33026">
          <w:rPr>
            <w:rStyle w:val="a3"/>
            <w:color w:val="auto"/>
            <w:u w:val="none"/>
          </w:rPr>
          <w:t>Георгиевского креста</w:t>
        </w:r>
      </w:hyperlink>
      <w:r w:rsidRPr="00F33026">
        <w:t xml:space="preserve"> в </w:t>
      </w:r>
      <w:hyperlink r:id="rId17" w:tooltip="1992 год" w:history="1">
        <w:r w:rsidRPr="00F33026">
          <w:rPr>
            <w:rStyle w:val="a3"/>
            <w:color w:val="auto"/>
            <w:u w:val="none"/>
          </w:rPr>
          <w:t>1992 году</w:t>
        </w:r>
      </w:hyperlink>
      <w:r w:rsidRPr="00F33026">
        <w:t>. Традиционное толкование цветов Георгиевской ленты утверждает, что чёрный цвет означае</w:t>
      </w:r>
      <w:r w:rsidR="00306B67">
        <w:t>т дым, оранжевый -</w:t>
      </w:r>
      <w:r w:rsidRPr="00F33026">
        <w:t xml:space="preserve"> плам</w:t>
      </w:r>
      <w:r>
        <w:t>я. В современное время стала символом причастности к Великой Победе.</w:t>
      </w:r>
    </w:p>
    <w:p w:rsidR="00C204BD" w:rsidRPr="00C204BD" w:rsidRDefault="00C204BD" w:rsidP="005073E2">
      <w:pPr>
        <w:pStyle w:val="a4"/>
      </w:pPr>
      <w:r w:rsidRPr="00C204BD">
        <w:t xml:space="preserve">У братских могил на посту обелиски. </w:t>
      </w:r>
      <w:r w:rsidRPr="00C204BD">
        <w:br/>
        <w:t xml:space="preserve">На мраморных плитах солдатские списки. </w:t>
      </w:r>
      <w:r w:rsidRPr="00C204BD">
        <w:br/>
        <w:t xml:space="preserve">Короткие жизни солдат. </w:t>
      </w:r>
      <w:r w:rsidRPr="00C204BD">
        <w:br/>
        <w:t>В тисках одинаковых дат.</w:t>
      </w:r>
    </w:p>
    <w:p w:rsidR="00C204BD" w:rsidRPr="00C204BD" w:rsidRDefault="00C204BD" w:rsidP="005073E2">
      <w:pPr>
        <w:pStyle w:val="a4"/>
      </w:pPr>
      <w:r w:rsidRPr="00C204BD">
        <w:t xml:space="preserve">Хоть годы прошли, но бойцы не забыты, </w:t>
      </w:r>
      <w:r w:rsidRPr="00C204BD">
        <w:br/>
        <w:t xml:space="preserve">Могилы героев цветами укрыты </w:t>
      </w:r>
      <w:r w:rsidRPr="00C204BD">
        <w:br/>
        <w:t xml:space="preserve">Священную память хранят, </w:t>
      </w:r>
      <w:r w:rsidRPr="00C204BD">
        <w:br/>
      </w:r>
      <w:proofErr w:type="gramStart"/>
      <w:r w:rsidRPr="00C204BD">
        <w:t>В</w:t>
      </w:r>
      <w:proofErr w:type="gramEnd"/>
      <w:r w:rsidRPr="00C204BD">
        <w:t xml:space="preserve"> строю сыновей сыновья.</w:t>
      </w:r>
    </w:p>
    <w:p w:rsidR="00C204BD" w:rsidRPr="00C204BD" w:rsidRDefault="00C204BD" w:rsidP="005073E2">
      <w:pPr>
        <w:pStyle w:val="a4"/>
      </w:pPr>
      <w:r w:rsidRPr="00C204BD">
        <w:t xml:space="preserve">Они поднимаются из наших снов, </w:t>
      </w:r>
      <w:r w:rsidRPr="00C204BD">
        <w:br/>
        <w:t xml:space="preserve">Из горя, из слез, из отчаянья, </w:t>
      </w:r>
      <w:r w:rsidRPr="00C204BD">
        <w:br/>
        <w:t xml:space="preserve">И больше не нужно, товарищи, слов, </w:t>
      </w:r>
      <w:r w:rsidRPr="00C204BD">
        <w:br/>
        <w:t xml:space="preserve">Я объявляю Минуту Молчанья! </w:t>
      </w:r>
    </w:p>
    <w:p w:rsidR="000B0F0F" w:rsidRDefault="000B0F0F" w:rsidP="005073E2">
      <w:pPr>
        <w:pStyle w:val="a4"/>
      </w:pPr>
    </w:p>
    <w:p w:rsidR="00C204BD" w:rsidRDefault="00C204BD" w:rsidP="005073E2">
      <w:pPr>
        <w:pStyle w:val="a4"/>
      </w:pPr>
    </w:p>
    <w:p w:rsidR="00C204BD" w:rsidRDefault="00C204BD" w:rsidP="005073E2">
      <w:pPr>
        <w:pStyle w:val="a4"/>
      </w:pPr>
    </w:p>
    <w:p w:rsidR="00C204BD" w:rsidRDefault="00C204BD" w:rsidP="005073E2">
      <w:pPr>
        <w:pStyle w:val="a4"/>
      </w:pPr>
    </w:p>
    <w:p w:rsidR="000B0F0F" w:rsidRDefault="006370EE" w:rsidP="005073E2">
      <w:pPr>
        <w:pStyle w:val="a4"/>
      </w:pPr>
      <w:r>
        <w:t>3день.</w:t>
      </w:r>
    </w:p>
    <w:p w:rsidR="00C204BD" w:rsidRPr="00C204BD" w:rsidRDefault="00C204BD" w:rsidP="005073E2">
      <w:pPr>
        <w:pStyle w:val="a4"/>
      </w:pPr>
      <w:r w:rsidRPr="00C204BD">
        <w:t xml:space="preserve">Текут над миром ранние </w:t>
      </w:r>
      <w:proofErr w:type="gramStart"/>
      <w:r w:rsidRPr="00C204BD">
        <w:t>рассветы,</w:t>
      </w:r>
      <w:r w:rsidRPr="00C204BD">
        <w:br/>
        <w:t>Сады</w:t>
      </w:r>
      <w:proofErr w:type="gramEnd"/>
      <w:r w:rsidRPr="00C204BD">
        <w:t xml:space="preserve"> цветами вешн</w:t>
      </w:r>
      <w:r w:rsidR="00306B67">
        <w:t>ими пылят,</w:t>
      </w:r>
      <w:r w:rsidR="00306B67">
        <w:br/>
        <w:t>И славный день свой -</w:t>
      </w:r>
      <w:r w:rsidRPr="00C204BD">
        <w:t xml:space="preserve"> День большой Победы</w:t>
      </w:r>
      <w:r w:rsidRPr="00C204BD">
        <w:br/>
        <w:t>Опять встречает юная Земля.</w:t>
      </w:r>
    </w:p>
    <w:p w:rsidR="00C204BD" w:rsidRDefault="00C204BD" w:rsidP="005073E2">
      <w:pPr>
        <w:pStyle w:val="a4"/>
      </w:pPr>
      <w:r>
        <w:t>Здравствуйте!</w:t>
      </w:r>
    </w:p>
    <w:p w:rsidR="00C204BD" w:rsidRDefault="00C204BD" w:rsidP="005073E2">
      <w:pPr>
        <w:pStyle w:val="a4"/>
      </w:pPr>
      <w:r>
        <w:t>Сегодня мы завершаем цикл радиолинеек о Великой Отечественной войне.</w:t>
      </w:r>
    </w:p>
    <w:p w:rsidR="006370EE" w:rsidRPr="006370EE" w:rsidRDefault="006370EE" w:rsidP="005073E2">
      <w:pPr>
        <w:pStyle w:val="a4"/>
      </w:pPr>
      <w:r>
        <w:t xml:space="preserve">Эта </w:t>
      </w:r>
      <w:r w:rsidRPr="006370EE">
        <w:t>Победа завоевана ценой нечеловеческих усилий и страданий. Каждый советский солдат знал, что он сражается за Родину. Тем, кто работал в тылу, также приходилось нелегко, но каждый понимал, что он приближает победу. Эта война и сегодня до конца не изучена. Знакомясь с событиями тех трагических лет, каждый для себя открывает что-то новое. В истории кажд</w:t>
      </w:r>
      <w:r w:rsidR="00306B67">
        <w:t>ой семьи есть военная страница -</w:t>
      </w:r>
      <w:r w:rsidRPr="006370EE">
        <w:t xml:space="preserve"> кто-то слушал рассказы дедушек и бабушек о тех грозных годах, кто-то находил в старом альбоме пожелтевшие от времени фронтовые фотографии, в чьей-то семье хранятся орден или медаль, заслуженные в сражениях, а кому-то довелось прочитать письма с фронта</w:t>
      </w:r>
      <w:r>
        <w:t>…</w:t>
      </w:r>
    </w:p>
    <w:p w:rsidR="00C204BD" w:rsidRDefault="00C204BD" w:rsidP="005073E2">
      <w:pPr>
        <w:pStyle w:val="a4"/>
      </w:pPr>
      <w:r w:rsidRPr="00C204BD">
        <w:t xml:space="preserve">А сколько наград получили юные герои, за свои подвиги? До войны это были самые обыкновенные мальчишки и девчонки. Учились, помогали старшим, играли, бегали-прыгали, разбивали носы и коленки. Их имена знали только родные, одноклассники да друзья. Пришёл час – они показали, каким огромным может стать маленькое детское </w:t>
      </w:r>
      <w:proofErr w:type="gramStart"/>
      <w:r w:rsidRPr="00C204BD">
        <w:t>сердце</w:t>
      </w:r>
      <w:proofErr w:type="gramEnd"/>
      <w:r w:rsidRPr="00C204BD">
        <w:t xml:space="preserve"> когда разгорается в нём священная любовь к Родине и ненависть к её врагам. </w:t>
      </w:r>
      <w:r w:rsidRPr="00C204BD">
        <w:br/>
        <w:t>Мальчишки. Девчонки. На их хрупкие плечи легла тяжесть невзгод, бедствий, горя военных лет. И не согнулись они под этой тяжестью, стали сильнее духом, мужественнее, выносливее. И ни на миг не дрогнули юные сердца! Тысячи детей и подростков совершили в те годы подвиги. В боевую летопись страны навсегда внесены имена маленьких разведчиков и подпольщиков, которые бесстрашно боролись с врагами Родины и совершили героические поступки в борьбе с фашистами, проявили лучшие черты характера: мужество, героизм, отвагу, находчивость.</w:t>
      </w:r>
    </w:p>
    <w:p w:rsidR="00C204BD" w:rsidRPr="00C204BD" w:rsidRDefault="00C204BD" w:rsidP="005073E2">
      <w:pPr>
        <w:pStyle w:val="a4"/>
      </w:pPr>
      <w:r w:rsidRPr="00C204BD">
        <w:t>Сотни пионеров были награждены медалью «Партизану Великой Отеч</w:t>
      </w:r>
      <w:r w:rsidR="00306B67">
        <w:t>ественной войны», свыше 15 000 -</w:t>
      </w:r>
      <w:r w:rsidRPr="00C204BD">
        <w:t xml:space="preserve"> медалью «За оборону Ленинграда», свыше 20 000 медалью «За оборону Москвы». Четверо пионеров-героев были удостоены звания Героя Советского Союза: Лёня Голиков, Марат </w:t>
      </w:r>
      <w:proofErr w:type="spellStart"/>
      <w:r w:rsidRPr="00C204BD">
        <w:t>Казей</w:t>
      </w:r>
      <w:proofErr w:type="spellEnd"/>
      <w:r w:rsidRPr="00C204BD">
        <w:t>, Валя Котик, Зина Портнова.</w:t>
      </w:r>
    </w:p>
    <w:p w:rsidR="00C204BD" w:rsidRPr="00C204BD" w:rsidRDefault="00C204BD" w:rsidP="005073E2">
      <w:pPr>
        <w:pStyle w:val="a4"/>
      </w:pPr>
    </w:p>
    <w:p w:rsidR="00AD276B" w:rsidRPr="00AD276B" w:rsidRDefault="00AD276B" w:rsidP="005073E2">
      <w:pPr>
        <w:pStyle w:val="a4"/>
      </w:pPr>
      <w:r w:rsidRPr="00AD276B">
        <w:t xml:space="preserve">Кроме солдат погибших на поле боя были миллионы жертв мирного населения. Фашисты превратили в руины наши города и села, издевались над мирным населением, нашими военнопленными, проводили медицинские эксперименты над советскими людьми, морили голодом, жгли в крематориях. На оккупированных территориях фашисты установили « новый порядок». На этих территориях создавались лагеря смерти, концлагеря, тюрьмы. В годы войны фашистами была принята программа «Холокост», программа по уничтожению славянского и еврейского населения. </w:t>
      </w:r>
      <w:r w:rsidR="007A07A8">
        <w:t>Были созданы специальные лагеря. Вот некоторые из них.</w:t>
      </w:r>
    </w:p>
    <w:p w:rsidR="00617758" w:rsidRDefault="00617758" w:rsidP="005073E2">
      <w:pPr>
        <w:pStyle w:val="a4"/>
      </w:pPr>
    </w:p>
    <w:p w:rsidR="00617758" w:rsidRDefault="00617758" w:rsidP="005073E2">
      <w:pPr>
        <w:pStyle w:val="a4"/>
      </w:pPr>
    </w:p>
    <w:p w:rsidR="00AD276B" w:rsidRPr="00AD276B" w:rsidRDefault="00AD276B" w:rsidP="005073E2">
      <w:pPr>
        <w:pStyle w:val="a4"/>
      </w:pPr>
      <w:r w:rsidRPr="00AD276B">
        <w:t>Бухенвальд</w:t>
      </w:r>
      <w:r w:rsidR="00306B67">
        <w:t>.</w:t>
      </w:r>
      <w:r w:rsidRPr="00AD276B">
        <w:t xml:space="preserve"> </w:t>
      </w:r>
    </w:p>
    <w:p w:rsidR="007A07A8" w:rsidRPr="00AD276B" w:rsidRDefault="00AD276B" w:rsidP="005073E2">
      <w:pPr>
        <w:pStyle w:val="a4"/>
      </w:pPr>
      <w:r w:rsidRPr="00AD276B">
        <w:t xml:space="preserve">За период 16 июля 1937 – 31марта 1945 года через его </w:t>
      </w:r>
      <w:proofErr w:type="gramStart"/>
      <w:r w:rsidRPr="00AD276B">
        <w:t>застенки  прошло</w:t>
      </w:r>
      <w:proofErr w:type="gramEnd"/>
      <w:r w:rsidRPr="00AD276B">
        <w:t xml:space="preserve"> 238980 человек, из них 56545 человек были убиты.</w:t>
      </w:r>
    </w:p>
    <w:p w:rsidR="00AD276B" w:rsidRPr="00AD276B" w:rsidRDefault="00AD276B" w:rsidP="005073E2">
      <w:pPr>
        <w:pStyle w:val="a4"/>
      </w:pPr>
      <w:r w:rsidRPr="00AD276B">
        <w:t>Освенцим</w:t>
      </w:r>
      <w:r w:rsidR="00306B67">
        <w:t>.</w:t>
      </w:r>
    </w:p>
    <w:p w:rsidR="00AD276B" w:rsidRPr="00AD276B" w:rsidRDefault="00AD276B" w:rsidP="005073E2">
      <w:pPr>
        <w:pStyle w:val="a4"/>
      </w:pPr>
      <w:r w:rsidRPr="00AD276B">
        <w:t>Был создан в 1939 году по приказу Гитлера. Комбинат смерти; с газовыми камерами, крематориями, с 12 печами.</w:t>
      </w:r>
    </w:p>
    <w:p w:rsidR="00AD276B" w:rsidRPr="00AD276B" w:rsidRDefault="00AD276B" w:rsidP="005073E2">
      <w:pPr>
        <w:pStyle w:val="a4"/>
      </w:pPr>
      <w:r w:rsidRPr="00AD276B">
        <w:t>Равенсбрюк</w:t>
      </w:r>
      <w:r w:rsidR="00306B67">
        <w:t>.</w:t>
      </w:r>
    </w:p>
    <w:p w:rsidR="006370EE" w:rsidRDefault="00AD276B" w:rsidP="005073E2">
      <w:pPr>
        <w:pStyle w:val="a4"/>
      </w:pPr>
      <w:r w:rsidRPr="00AD276B">
        <w:t>Большой женский лагерь, построенный на территории Германии. 92700 женщин и девушек почти всех европейских стран нашли себе здесь могилу.</w:t>
      </w:r>
    </w:p>
    <w:p w:rsidR="007A07A8" w:rsidRDefault="007A07A8" w:rsidP="005073E2">
      <w:pPr>
        <w:pStyle w:val="a4"/>
      </w:pPr>
      <w:r w:rsidRPr="007A07A8">
        <w:t>12июля 1943года произошло самое крупное танковое сражение в истории. Возле небольшой деревни Прохоровка столкнулись 1200 танков. Оно длилось весь день. Части Красной Армии одержали победу в ходе Курской битвы.</w:t>
      </w:r>
    </w:p>
    <w:p w:rsidR="007A07A8" w:rsidRPr="007A07A8" w:rsidRDefault="007A07A8" w:rsidP="005073E2">
      <w:pPr>
        <w:pStyle w:val="a4"/>
      </w:pPr>
      <w:r w:rsidRPr="007A07A8">
        <w:t>Уже стало привычным видеть праздничный салют на День Победы. Но откуда берет начало первого салюта в нашей стране?</w:t>
      </w:r>
    </w:p>
    <w:p w:rsidR="007A07A8" w:rsidRPr="007A07A8" w:rsidRDefault="007A07A8" w:rsidP="005073E2">
      <w:pPr>
        <w:pStyle w:val="a4"/>
      </w:pPr>
      <w:r w:rsidRPr="007A07A8">
        <w:t xml:space="preserve">5августа 1943года Красная Армия вошла в города Орел и Белгород. В честь одержанной победы в тот же день был произведен первый торжественный артиллерийский салют. </w:t>
      </w:r>
    </w:p>
    <w:p w:rsidR="006370EE" w:rsidRDefault="006370EE" w:rsidP="005073E2">
      <w:pPr>
        <w:pStyle w:val="a4"/>
      </w:pPr>
    </w:p>
    <w:p w:rsidR="00AD276B" w:rsidRPr="00AD276B" w:rsidRDefault="00AD276B" w:rsidP="005073E2">
      <w:pPr>
        <w:pStyle w:val="a4"/>
      </w:pPr>
      <w:r w:rsidRPr="00AD276B">
        <w:t>Память… что дает она нам? Право на жизнь? На счастье? Да, наверно. Пока живы мы, жива и память. Память о тех, кто отдал свою жизнь, защищая родные просторы, нас с вами, борясь за светлое и счастливое будущее.</w:t>
      </w:r>
    </w:p>
    <w:p w:rsidR="00AD276B" w:rsidRPr="00AD276B" w:rsidRDefault="00AD276B" w:rsidP="005073E2">
      <w:pPr>
        <w:pStyle w:val="a4"/>
      </w:pPr>
      <w:r w:rsidRPr="00AD276B">
        <w:t xml:space="preserve">Все дальше, год за годом, уходят в историю страны военные огненные годы. Да уходят, но никогда в памяти народной не изгладится великий подвиг солдат, погибших за свою Родину, выполнявших свой сыновей долг. </w:t>
      </w:r>
    </w:p>
    <w:p w:rsidR="00AD276B" w:rsidRPr="00AD276B" w:rsidRDefault="00AD276B" w:rsidP="005073E2">
      <w:pPr>
        <w:pStyle w:val="a4"/>
      </w:pPr>
      <w:r w:rsidRPr="00AD276B">
        <w:t>Прошло уже много лет, но никогда не покинет печаль сердца близких, родных, чьи сыны, мужья, братья и сестры, не дожили до Победы, не вернулись домой с полей сражений.</w:t>
      </w:r>
    </w:p>
    <w:p w:rsidR="006370EE" w:rsidRDefault="006370EE" w:rsidP="005073E2">
      <w:pPr>
        <w:pStyle w:val="a4"/>
      </w:pPr>
    </w:p>
    <w:p w:rsidR="006370EE" w:rsidRDefault="00252947" w:rsidP="005073E2">
      <w:pPr>
        <w:pStyle w:val="a4"/>
      </w:pPr>
      <w:r w:rsidRPr="00252947">
        <w:t xml:space="preserve">Война закончилась, но песней опалённой </w:t>
      </w:r>
      <w:r w:rsidRPr="00252947">
        <w:br/>
      </w:r>
      <w:proofErr w:type="gramStart"/>
      <w:r w:rsidRPr="00252947">
        <w:t>Над</w:t>
      </w:r>
      <w:proofErr w:type="gramEnd"/>
      <w:r w:rsidRPr="00252947">
        <w:t xml:space="preserve"> каждым домом до сих пор она кружит. </w:t>
      </w:r>
      <w:r w:rsidRPr="00252947">
        <w:br/>
        <w:t xml:space="preserve">И не забудем мы, что 40 миллионов </w:t>
      </w:r>
      <w:r w:rsidRPr="00252947">
        <w:br/>
        <w:t>Ушли в бессмертие, чтоб нам с тобою жить</w:t>
      </w:r>
      <w:r w:rsidR="00617758">
        <w:t>…</w:t>
      </w:r>
    </w:p>
    <w:p w:rsidR="006370EE" w:rsidRDefault="006370EE" w:rsidP="005073E2">
      <w:pPr>
        <w:pStyle w:val="a4"/>
      </w:pPr>
    </w:p>
    <w:p w:rsidR="006370EE" w:rsidRDefault="006370EE" w:rsidP="005073E2">
      <w:pPr>
        <w:pStyle w:val="a4"/>
      </w:pPr>
    </w:p>
    <w:p w:rsidR="006370EE" w:rsidRPr="000B0F0F" w:rsidRDefault="006370EE" w:rsidP="005073E2">
      <w:pPr>
        <w:pStyle w:val="a4"/>
      </w:pPr>
    </w:p>
    <w:p w:rsidR="006370EE" w:rsidRPr="006370EE" w:rsidRDefault="003E0C5D" w:rsidP="005073E2">
      <w:pPr>
        <w:pStyle w:val="a4"/>
      </w:pPr>
      <w:r w:rsidRPr="000B0F0F">
        <w:lastRenderedPageBreak/>
        <w:t> </w:t>
      </w:r>
      <w:proofErr w:type="gramStart"/>
      <w:r w:rsidR="006370EE" w:rsidRPr="006370EE">
        <w:t>Люди!</w:t>
      </w:r>
      <w:r w:rsidR="006370EE" w:rsidRPr="006370EE">
        <w:br/>
        <w:t>Покуда</w:t>
      </w:r>
      <w:proofErr w:type="gramEnd"/>
      <w:r w:rsidR="006370EE" w:rsidRPr="006370EE">
        <w:t xml:space="preserve"> сердца стучатся, –</w:t>
      </w:r>
      <w:r w:rsidR="006370EE" w:rsidRPr="006370EE">
        <w:br/>
        <w:t>помните!</w:t>
      </w:r>
      <w:r w:rsidR="006370EE" w:rsidRPr="006370EE">
        <w:br/>
        <w:t xml:space="preserve">Какою ценой </w:t>
      </w:r>
      <w:r w:rsidR="006370EE" w:rsidRPr="006370EE">
        <w:br/>
        <w:t xml:space="preserve">завоевано счастье, – </w:t>
      </w:r>
      <w:r w:rsidR="006370EE" w:rsidRPr="006370EE">
        <w:br/>
        <w:t xml:space="preserve">пожалуйста, </w:t>
      </w:r>
      <w:r w:rsidR="006370EE" w:rsidRPr="006370EE">
        <w:br/>
        <w:t>помните!</w:t>
      </w:r>
      <w:r w:rsidR="006370EE" w:rsidRPr="006370EE">
        <w:br/>
        <w:t xml:space="preserve">Песню свою отправляя в полет, – </w:t>
      </w:r>
      <w:r w:rsidR="006370EE" w:rsidRPr="006370EE">
        <w:br/>
        <w:t>помните!</w:t>
      </w:r>
      <w:r w:rsidR="006370EE" w:rsidRPr="006370EE">
        <w:br/>
        <w:t xml:space="preserve">О тех, </w:t>
      </w:r>
      <w:r w:rsidR="006370EE" w:rsidRPr="006370EE">
        <w:br/>
        <w:t>кто уже никогда не споет, –</w:t>
      </w:r>
      <w:r w:rsidR="006370EE" w:rsidRPr="006370EE">
        <w:br/>
        <w:t>помните!</w:t>
      </w:r>
    </w:p>
    <w:p w:rsidR="006370EE" w:rsidRPr="006370EE" w:rsidRDefault="006370EE" w:rsidP="005073E2">
      <w:pPr>
        <w:pStyle w:val="a4"/>
      </w:pPr>
    </w:p>
    <w:p w:rsidR="006370EE" w:rsidRPr="006370EE" w:rsidRDefault="006370EE" w:rsidP="005073E2">
      <w:pPr>
        <w:pStyle w:val="a4"/>
      </w:pPr>
      <w:r w:rsidRPr="006370EE">
        <w:t xml:space="preserve">Во все времена </w:t>
      </w:r>
      <w:r w:rsidRPr="006370EE">
        <w:br/>
        <w:t xml:space="preserve">бессмертной Земли </w:t>
      </w:r>
      <w:r w:rsidRPr="006370EE">
        <w:br/>
      </w:r>
      <w:proofErr w:type="gramStart"/>
      <w:r w:rsidRPr="006370EE">
        <w:t>помните!</w:t>
      </w:r>
      <w:r w:rsidRPr="006370EE">
        <w:br/>
        <w:t>К</w:t>
      </w:r>
      <w:proofErr w:type="gramEnd"/>
      <w:r w:rsidRPr="006370EE">
        <w:t xml:space="preserve"> мерцающим звездам </w:t>
      </w:r>
      <w:r w:rsidRPr="006370EE">
        <w:br/>
        <w:t>ведя корабли, –</w:t>
      </w:r>
      <w:r w:rsidRPr="006370EE">
        <w:br/>
        <w:t xml:space="preserve">о погибших </w:t>
      </w:r>
      <w:r w:rsidRPr="006370EE">
        <w:br/>
        <w:t>помните!</w:t>
      </w:r>
      <w:r w:rsidRPr="006370EE">
        <w:br/>
        <w:t xml:space="preserve">Мечту пронесите через года </w:t>
      </w:r>
      <w:r w:rsidRPr="006370EE">
        <w:br/>
        <w:t>и жизнью наполните!..</w:t>
      </w:r>
      <w:r w:rsidRPr="006370EE">
        <w:br/>
        <w:t xml:space="preserve">Но о тех, </w:t>
      </w:r>
      <w:r w:rsidRPr="006370EE">
        <w:br/>
        <w:t>кто уже не придет</w:t>
      </w:r>
      <w:r w:rsidRPr="006370EE">
        <w:br/>
        <w:t xml:space="preserve">никогда, – </w:t>
      </w:r>
      <w:r w:rsidRPr="006370EE">
        <w:br/>
        <w:t xml:space="preserve">заклинаю, – </w:t>
      </w:r>
      <w:r w:rsidRPr="006370EE">
        <w:br/>
        <w:t>помните!</w:t>
      </w:r>
    </w:p>
    <w:p w:rsidR="000B0F0F" w:rsidRPr="000B0F0F" w:rsidRDefault="000B0F0F" w:rsidP="005073E2">
      <w:pPr>
        <w:rPr>
          <w:rFonts w:ascii="Times New Roman" w:hAnsi="Times New Roman" w:cs="Times New Roman"/>
          <w:sz w:val="24"/>
          <w:szCs w:val="24"/>
        </w:rPr>
      </w:pPr>
    </w:p>
    <w:sectPr w:rsidR="000B0F0F" w:rsidRPr="000B0F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AC5"/>
    <w:rsid w:val="00050A3C"/>
    <w:rsid w:val="000A26B9"/>
    <w:rsid w:val="000B0F0F"/>
    <w:rsid w:val="001A1B0C"/>
    <w:rsid w:val="00217774"/>
    <w:rsid w:val="00252947"/>
    <w:rsid w:val="00306B67"/>
    <w:rsid w:val="003E0C5D"/>
    <w:rsid w:val="00485FE2"/>
    <w:rsid w:val="005073E2"/>
    <w:rsid w:val="00617758"/>
    <w:rsid w:val="006370EE"/>
    <w:rsid w:val="007A07A8"/>
    <w:rsid w:val="008062DF"/>
    <w:rsid w:val="00854216"/>
    <w:rsid w:val="009B4980"/>
    <w:rsid w:val="00A255CA"/>
    <w:rsid w:val="00AD276B"/>
    <w:rsid w:val="00C204BD"/>
    <w:rsid w:val="00D81AC5"/>
    <w:rsid w:val="00E3157E"/>
    <w:rsid w:val="00E6386B"/>
    <w:rsid w:val="00F33026"/>
    <w:rsid w:val="00F75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1F42CF-FEF8-4360-A419-6A2DF54C2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62DF"/>
    <w:rPr>
      <w:color w:val="0000FF" w:themeColor="hyperlink"/>
      <w:u w:val="single"/>
    </w:rPr>
  </w:style>
  <w:style w:type="paragraph" w:styleId="a4">
    <w:name w:val="Normal (Web)"/>
    <w:basedOn w:val="a"/>
    <w:uiPriority w:val="99"/>
    <w:semiHidden/>
    <w:unhideWhenUsed/>
    <w:rsid w:val="003E0C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E0C5D"/>
    <w:rPr>
      <w:b/>
      <w:bCs/>
    </w:rPr>
  </w:style>
  <w:style w:type="character" w:styleId="a6">
    <w:name w:val="Emphasis"/>
    <w:basedOn w:val="a0"/>
    <w:uiPriority w:val="20"/>
    <w:qFormat/>
    <w:rsid w:val="003E0C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4855">
      <w:bodyDiv w:val="1"/>
      <w:marLeft w:val="0"/>
      <w:marRight w:val="0"/>
      <w:marTop w:val="0"/>
      <w:marBottom w:val="0"/>
      <w:divBdr>
        <w:top w:val="none" w:sz="0" w:space="0" w:color="auto"/>
        <w:left w:val="none" w:sz="0" w:space="0" w:color="auto"/>
        <w:bottom w:val="none" w:sz="0" w:space="0" w:color="auto"/>
        <w:right w:val="none" w:sz="0" w:space="0" w:color="auto"/>
      </w:divBdr>
      <w:divsChild>
        <w:div w:id="1563826374">
          <w:marLeft w:val="0"/>
          <w:marRight w:val="0"/>
          <w:marTop w:val="0"/>
          <w:marBottom w:val="0"/>
          <w:divBdr>
            <w:top w:val="none" w:sz="0" w:space="0" w:color="auto"/>
            <w:left w:val="none" w:sz="0" w:space="0" w:color="auto"/>
            <w:bottom w:val="none" w:sz="0" w:space="0" w:color="auto"/>
            <w:right w:val="none" w:sz="0" w:space="0" w:color="auto"/>
          </w:divBdr>
        </w:div>
      </w:divsChild>
    </w:div>
    <w:div w:id="227545708">
      <w:bodyDiv w:val="1"/>
      <w:marLeft w:val="0"/>
      <w:marRight w:val="0"/>
      <w:marTop w:val="0"/>
      <w:marBottom w:val="0"/>
      <w:divBdr>
        <w:top w:val="none" w:sz="0" w:space="0" w:color="auto"/>
        <w:left w:val="none" w:sz="0" w:space="0" w:color="auto"/>
        <w:bottom w:val="none" w:sz="0" w:space="0" w:color="auto"/>
        <w:right w:val="none" w:sz="0" w:space="0" w:color="auto"/>
      </w:divBdr>
      <w:divsChild>
        <w:div w:id="1435325386">
          <w:marLeft w:val="0"/>
          <w:marRight w:val="0"/>
          <w:marTop w:val="0"/>
          <w:marBottom w:val="0"/>
          <w:divBdr>
            <w:top w:val="none" w:sz="0" w:space="0" w:color="auto"/>
            <w:left w:val="none" w:sz="0" w:space="0" w:color="auto"/>
            <w:bottom w:val="none" w:sz="0" w:space="0" w:color="auto"/>
            <w:right w:val="none" w:sz="0" w:space="0" w:color="auto"/>
          </w:divBdr>
        </w:div>
      </w:divsChild>
    </w:div>
    <w:div w:id="274137186">
      <w:bodyDiv w:val="1"/>
      <w:marLeft w:val="0"/>
      <w:marRight w:val="0"/>
      <w:marTop w:val="0"/>
      <w:marBottom w:val="0"/>
      <w:divBdr>
        <w:top w:val="none" w:sz="0" w:space="0" w:color="auto"/>
        <w:left w:val="none" w:sz="0" w:space="0" w:color="auto"/>
        <w:bottom w:val="none" w:sz="0" w:space="0" w:color="auto"/>
        <w:right w:val="none" w:sz="0" w:space="0" w:color="auto"/>
      </w:divBdr>
    </w:div>
    <w:div w:id="365913068">
      <w:bodyDiv w:val="1"/>
      <w:marLeft w:val="0"/>
      <w:marRight w:val="0"/>
      <w:marTop w:val="0"/>
      <w:marBottom w:val="0"/>
      <w:divBdr>
        <w:top w:val="none" w:sz="0" w:space="0" w:color="auto"/>
        <w:left w:val="none" w:sz="0" w:space="0" w:color="auto"/>
        <w:bottom w:val="none" w:sz="0" w:space="0" w:color="auto"/>
        <w:right w:val="none" w:sz="0" w:space="0" w:color="auto"/>
      </w:divBdr>
      <w:divsChild>
        <w:div w:id="436491200">
          <w:marLeft w:val="0"/>
          <w:marRight w:val="0"/>
          <w:marTop w:val="0"/>
          <w:marBottom w:val="0"/>
          <w:divBdr>
            <w:top w:val="none" w:sz="0" w:space="0" w:color="auto"/>
            <w:left w:val="none" w:sz="0" w:space="0" w:color="auto"/>
            <w:bottom w:val="none" w:sz="0" w:space="0" w:color="auto"/>
            <w:right w:val="none" w:sz="0" w:space="0" w:color="auto"/>
          </w:divBdr>
        </w:div>
      </w:divsChild>
    </w:div>
    <w:div w:id="742485412">
      <w:bodyDiv w:val="1"/>
      <w:marLeft w:val="0"/>
      <w:marRight w:val="0"/>
      <w:marTop w:val="0"/>
      <w:marBottom w:val="0"/>
      <w:divBdr>
        <w:top w:val="none" w:sz="0" w:space="0" w:color="auto"/>
        <w:left w:val="none" w:sz="0" w:space="0" w:color="auto"/>
        <w:bottom w:val="none" w:sz="0" w:space="0" w:color="auto"/>
        <w:right w:val="none" w:sz="0" w:space="0" w:color="auto"/>
      </w:divBdr>
    </w:div>
    <w:div w:id="761528931">
      <w:bodyDiv w:val="1"/>
      <w:marLeft w:val="0"/>
      <w:marRight w:val="0"/>
      <w:marTop w:val="0"/>
      <w:marBottom w:val="0"/>
      <w:divBdr>
        <w:top w:val="none" w:sz="0" w:space="0" w:color="auto"/>
        <w:left w:val="none" w:sz="0" w:space="0" w:color="auto"/>
        <w:bottom w:val="none" w:sz="0" w:space="0" w:color="auto"/>
        <w:right w:val="none" w:sz="0" w:space="0" w:color="auto"/>
      </w:divBdr>
      <w:divsChild>
        <w:div w:id="1180970613">
          <w:marLeft w:val="0"/>
          <w:marRight w:val="0"/>
          <w:marTop w:val="0"/>
          <w:marBottom w:val="0"/>
          <w:divBdr>
            <w:top w:val="none" w:sz="0" w:space="0" w:color="auto"/>
            <w:left w:val="none" w:sz="0" w:space="0" w:color="auto"/>
            <w:bottom w:val="none" w:sz="0" w:space="0" w:color="auto"/>
            <w:right w:val="none" w:sz="0" w:space="0" w:color="auto"/>
          </w:divBdr>
          <w:divsChild>
            <w:div w:id="1905752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5074314">
          <w:marLeft w:val="0"/>
          <w:marRight w:val="0"/>
          <w:marTop w:val="0"/>
          <w:marBottom w:val="0"/>
          <w:divBdr>
            <w:top w:val="none" w:sz="0" w:space="0" w:color="auto"/>
            <w:left w:val="none" w:sz="0" w:space="0" w:color="auto"/>
            <w:bottom w:val="none" w:sz="0" w:space="0" w:color="auto"/>
            <w:right w:val="none" w:sz="0" w:space="0" w:color="auto"/>
          </w:divBdr>
          <w:divsChild>
            <w:div w:id="1181315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2672269">
          <w:marLeft w:val="0"/>
          <w:marRight w:val="0"/>
          <w:marTop w:val="0"/>
          <w:marBottom w:val="0"/>
          <w:divBdr>
            <w:top w:val="none" w:sz="0" w:space="0" w:color="auto"/>
            <w:left w:val="none" w:sz="0" w:space="0" w:color="auto"/>
            <w:bottom w:val="none" w:sz="0" w:space="0" w:color="auto"/>
            <w:right w:val="none" w:sz="0" w:space="0" w:color="auto"/>
          </w:divBdr>
          <w:divsChild>
            <w:div w:id="850145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880900">
          <w:marLeft w:val="0"/>
          <w:marRight w:val="0"/>
          <w:marTop w:val="0"/>
          <w:marBottom w:val="0"/>
          <w:divBdr>
            <w:top w:val="none" w:sz="0" w:space="0" w:color="auto"/>
            <w:left w:val="none" w:sz="0" w:space="0" w:color="auto"/>
            <w:bottom w:val="none" w:sz="0" w:space="0" w:color="auto"/>
            <w:right w:val="none" w:sz="0" w:space="0" w:color="auto"/>
          </w:divBdr>
          <w:divsChild>
            <w:div w:id="770008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3801190">
          <w:marLeft w:val="0"/>
          <w:marRight w:val="0"/>
          <w:marTop w:val="0"/>
          <w:marBottom w:val="0"/>
          <w:divBdr>
            <w:top w:val="none" w:sz="0" w:space="0" w:color="auto"/>
            <w:left w:val="none" w:sz="0" w:space="0" w:color="auto"/>
            <w:bottom w:val="none" w:sz="0" w:space="0" w:color="auto"/>
            <w:right w:val="none" w:sz="0" w:space="0" w:color="auto"/>
          </w:divBdr>
          <w:divsChild>
            <w:div w:id="1944532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6173971">
      <w:bodyDiv w:val="1"/>
      <w:marLeft w:val="0"/>
      <w:marRight w:val="0"/>
      <w:marTop w:val="0"/>
      <w:marBottom w:val="0"/>
      <w:divBdr>
        <w:top w:val="none" w:sz="0" w:space="0" w:color="auto"/>
        <w:left w:val="none" w:sz="0" w:space="0" w:color="auto"/>
        <w:bottom w:val="none" w:sz="0" w:space="0" w:color="auto"/>
        <w:right w:val="none" w:sz="0" w:space="0" w:color="auto"/>
      </w:divBdr>
    </w:div>
    <w:div w:id="1056050299">
      <w:bodyDiv w:val="1"/>
      <w:marLeft w:val="0"/>
      <w:marRight w:val="0"/>
      <w:marTop w:val="0"/>
      <w:marBottom w:val="0"/>
      <w:divBdr>
        <w:top w:val="none" w:sz="0" w:space="0" w:color="auto"/>
        <w:left w:val="none" w:sz="0" w:space="0" w:color="auto"/>
        <w:bottom w:val="none" w:sz="0" w:space="0" w:color="auto"/>
        <w:right w:val="none" w:sz="0" w:space="0" w:color="auto"/>
      </w:divBdr>
      <w:divsChild>
        <w:div w:id="933631760">
          <w:marLeft w:val="0"/>
          <w:marRight w:val="0"/>
          <w:marTop w:val="0"/>
          <w:marBottom w:val="0"/>
          <w:divBdr>
            <w:top w:val="none" w:sz="0" w:space="0" w:color="auto"/>
            <w:left w:val="none" w:sz="0" w:space="0" w:color="auto"/>
            <w:bottom w:val="none" w:sz="0" w:space="0" w:color="auto"/>
            <w:right w:val="none" w:sz="0" w:space="0" w:color="auto"/>
          </w:divBdr>
        </w:div>
      </w:divsChild>
    </w:div>
    <w:div w:id="1104302001">
      <w:bodyDiv w:val="1"/>
      <w:marLeft w:val="0"/>
      <w:marRight w:val="0"/>
      <w:marTop w:val="0"/>
      <w:marBottom w:val="0"/>
      <w:divBdr>
        <w:top w:val="none" w:sz="0" w:space="0" w:color="auto"/>
        <w:left w:val="none" w:sz="0" w:space="0" w:color="auto"/>
        <w:bottom w:val="none" w:sz="0" w:space="0" w:color="auto"/>
        <w:right w:val="none" w:sz="0" w:space="0" w:color="auto"/>
      </w:divBdr>
    </w:div>
    <w:div w:id="1219509823">
      <w:bodyDiv w:val="1"/>
      <w:marLeft w:val="0"/>
      <w:marRight w:val="0"/>
      <w:marTop w:val="0"/>
      <w:marBottom w:val="0"/>
      <w:divBdr>
        <w:top w:val="none" w:sz="0" w:space="0" w:color="auto"/>
        <w:left w:val="none" w:sz="0" w:space="0" w:color="auto"/>
        <w:bottom w:val="none" w:sz="0" w:space="0" w:color="auto"/>
        <w:right w:val="none" w:sz="0" w:space="0" w:color="auto"/>
      </w:divBdr>
      <w:divsChild>
        <w:div w:id="635573274">
          <w:marLeft w:val="0"/>
          <w:marRight w:val="0"/>
          <w:marTop w:val="0"/>
          <w:marBottom w:val="0"/>
          <w:divBdr>
            <w:top w:val="none" w:sz="0" w:space="0" w:color="auto"/>
            <w:left w:val="none" w:sz="0" w:space="0" w:color="auto"/>
            <w:bottom w:val="none" w:sz="0" w:space="0" w:color="auto"/>
            <w:right w:val="none" w:sz="0" w:space="0" w:color="auto"/>
          </w:divBdr>
        </w:div>
      </w:divsChild>
    </w:div>
    <w:div w:id="1329286286">
      <w:bodyDiv w:val="1"/>
      <w:marLeft w:val="0"/>
      <w:marRight w:val="0"/>
      <w:marTop w:val="0"/>
      <w:marBottom w:val="0"/>
      <w:divBdr>
        <w:top w:val="none" w:sz="0" w:space="0" w:color="auto"/>
        <w:left w:val="none" w:sz="0" w:space="0" w:color="auto"/>
        <w:bottom w:val="none" w:sz="0" w:space="0" w:color="auto"/>
        <w:right w:val="none" w:sz="0" w:space="0" w:color="auto"/>
      </w:divBdr>
      <w:divsChild>
        <w:div w:id="1258562151">
          <w:marLeft w:val="0"/>
          <w:marRight w:val="0"/>
          <w:marTop w:val="0"/>
          <w:marBottom w:val="0"/>
          <w:divBdr>
            <w:top w:val="none" w:sz="0" w:space="0" w:color="auto"/>
            <w:left w:val="none" w:sz="0" w:space="0" w:color="auto"/>
            <w:bottom w:val="none" w:sz="0" w:space="0" w:color="auto"/>
            <w:right w:val="none" w:sz="0" w:space="0" w:color="auto"/>
          </w:divBdr>
        </w:div>
      </w:divsChild>
    </w:div>
    <w:div w:id="1421174808">
      <w:bodyDiv w:val="1"/>
      <w:marLeft w:val="0"/>
      <w:marRight w:val="0"/>
      <w:marTop w:val="0"/>
      <w:marBottom w:val="0"/>
      <w:divBdr>
        <w:top w:val="none" w:sz="0" w:space="0" w:color="auto"/>
        <w:left w:val="none" w:sz="0" w:space="0" w:color="auto"/>
        <w:bottom w:val="none" w:sz="0" w:space="0" w:color="auto"/>
        <w:right w:val="none" w:sz="0" w:space="0" w:color="auto"/>
      </w:divBdr>
    </w:div>
    <w:div w:id="1441337720">
      <w:bodyDiv w:val="1"/>
      <w:marLeft w:val="0"/>
      <w:marRight w:val="0"/>
      <w:marTop w:val="0"/>
      <w:marBottom w:val="0"/>
      <w:divBdr>
        <w:top w:val="none" w:sz="0" w:space="0" w:color="auto"/>
        <w:left w:val="none" w:sz="0" w:space="0" w:color="auto"/>
        <w:bottom w:val="none" w:sz="0" w:space="0" w:color="auto"/>
        <w:right w:val="none" w:sz="0" w:space="0" w:color="auto"/>
      </w:divBdr>
    </w:div>
    <w:div w:id="1473791248">
      <w:bodyDiv w:val="1"/>
      <w:marLeft w:val="0"/>
      <w:marRight w:val="0"/>
      <w:marTop w:val="0"/>
      <w:marBottom w:val="0"/>
      <w:divBdr>
        <w:top w:val="none" w:sz="0" w:space="0" w:color="auto"/>
        <w:left w:val="none" w:sz="0" w:space="0" w:color="auto"/>
        <w:bottom w:val="none" w:sz="0" w:space="0" w:color="auto"/>
        <w:right w:val="none" w:sz="0" w:space="0" w:color="auto"/>
      </w:divBdr>
      <w:divsChild>
        <w:div w:id="87239231">
          <w:marLeft w:val="0"/>
          <w:marRight w:val="0"/>
          <w:marTop w:val="0"/>
          <w:marBottom w:val="0"/>
          <w:divBdr>
            <w:top w:val="none" w:sz="0" w:space="0" w:color="auto"/>
            <w:left w:val="none" w:sz="0" w:space="0" w:color="auto"/>
            <w:bottom w:val="none" w:sz="0" w:space="0" w:color="auto"/>
            <w:right w:val="none" w:sz="0" w:space="0" w:color="auto"/>
          </w:divBdr>
          <w:divsChild>
            <w:div w:id="170567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999430">
          <w:marLeft w:val="0"/>
          <w:marRight w:val="0"/>
          <w:marTop w:val="0"/>
          <w:marBottom w:val="0"/>
          <w:divBdr>
            <w:top w:val="none" w:sz="0" w:space="0" w:color="auto"/>
            <w:left w:val="none" w:sz="0" w:space="0" w:color="auto"/>
            <w:bottom w:val="none" w:sz="0" w:space="0" w:color="auto"/>
            <w:right w:val="none" w:sz="0" w:space="0" w:color="auto"/>
          </w:divBdr>
          <w:divsChild>
            <w:div w:id="1018121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1711025">
          <w:marLeft w:val="0"/>
          <w:marRight w:val="0"/>
          <w:marTop w:val="0"/>
          <w:marBottom w:val="0"/>
          <w:divBdr>
            <w:top w:val="none" w:sz="0" w:space="0" w:color="auto"/>
            <w:left w:val="none" w:sz="0" w:space="0" w:color="auto"/>
            <w:bottom w:val="none" w:sz="0" w:space="0" w:color="auto"/>
            <w:right w:val="none" w:sz="0" w:space="0" w:color="auto"/>
          </w:divBdr>
          <w:divsChild>
            <w:div w:id="680668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15347">
      <w:bodyDiv w:val="1"/>
      <w:marLeft w:val="0"/>
      <w:marRight w:val="0"/>
      <w:marTop w:val="0"/>
      <w:marBottom w:val="0"/>
      <w:divBdr>
        <w:top w:val="none" w:sz="0" w:space="0" w:color="auto"/>
        <w:left w:val="none" w:sz="0" w:space="0" w:color="auto"/>
        <w:bottom w:val="none" w:sz="0" w:space="0" w:color="auto"/>
        <w:right w:val="none" w:sz="0" w:space="0" w:color="auto"/>
      </w:divBdr>
      <w:divsChild>
        <w:div w:id="1592547934">
          <w:marLeft w:val="0"/>
          <w:marRight w:val="0"/>
          <w:marTop w:val="0"/>
          <w:marBottom w:val="0"/>
          <w:divBdr>
            <w:top w:val="none" w:sz="0" w:space="0" w:color="auto"/>
            <w:left w:val="none" w:sz="0" w:space="0" w:color="auto"/>
            <w:bottom w:val="none" w:sz="0" w:space="0" w:color="auto"/>
            <w:right w:val="none" w:sz="0" w:space="0" w:color="auto"/>
          </w:divBdr>
        </w:div>
      </w:divsChild>
    </w:div>
    <w:div w:id="1964195412">
      <w:bodyDiv w:val="1"/>
      <w:marLeft w:val="0"/>
      <w:marRight w:val="0"/>
      <w:marTop w:val="0"/>
      <w:marBottom w:val="0"/>
      <w:divBdr>
        <w:top w:val="none" w:sz="0" w:space="0" w:color="auto"/>
        <w:left w:val="none" w:sz="0" w:space="0" w:color="auto"/>
        <w:bottom w:val="none" w:sz="0" w:space="0" w:color="auto"/>
        <w:right w:val="none" w:sz="0" w:space="0" w:color="auto"/>
      </w:divBdr>
      <w:divsChild>
        <w:div w:id="920262310">
          <w:marLeft w:val="0"/>
          <w:marRight w:val="0"/>
          <w:marTop w:val="0"/>
          <w:marBottom w:val="0"/>
          <w:divBdr>
            <w:top w:val="none" w:sz="0" w:space="0" w:color="auto"/>
            <w:left w:val="none" w:sz="0" w:space="0" w:color="auto"/>
            <w:bottom w:val="none" w:sz="0" w:space="0" w:color="auto"/>
            <w:right w:val="none" w:sz="0" w:space="0" w:color="auto"/>
          </w:divBdr>
        </w:div>
      </w:divsChild>
    </w:div>
    <w:div w:id="1981425543">
      <w:bodyDiv w:val="1"/>
      <w:marLeft w:val="0"/>
      <w:marRight w:val="0"/>
      <w:marTop w:val="0"/>
      <w:marBottom w:val="0"/>
      <w:divBdr>
        <w:top w:val="none" w:sz="0" w:space="0" w:color="auto"/>
        <w:left w:val="none" w:sz="0" w:space="0" w:color="auto"/>
        <w:bottom w:val="none" w:sz="0" w:space="0" w:color="auto"/>
        <w:right w:val="none" w:sz="0" w:space="0" w:color="auto"/>
      </w:divBdr>
    </w:div>
    <w:div w:id="1994751403">
      <w:bodyDiv w:val="1"/>
      <w:marLeft w:val="0"/>
      <w:marRight w:val="0"/>
      <w:marTop w:val="0"/>
      <w:marBottom w:val="0"/>
      <w:divBdr>
        <w:top w:val="none" w:sz="0" w:space="0" w:color="auto"/>
        <w:left w:val="none" w:sz="0" w:space="0" w:color="auto"/>
        <w:bottom w:val="none" w:sz="0" w:space="0" w:color="auto"/>
        <w:right w:val="none" w:sz="0" w:space="0" w:color="auto"/>
      </w:divBdr>
      <w:divsChild>
        <w:div w:id="40712626">
          <w:marLeft w:val="0"/>
          <w:marRight w:val="0"/>
          <w:marTop w:val="0"/>
          <w:marBottom w:val="0"/>
          <w:divBdr>
            <w:top w:val="none" w:sz="0" w:space="0" w:color="auto"/>
            <w:left w:val="none" w:sz="0" w:space="0" w:color="auto"/>
            <w:bottom w:val="none" w:sz="0" w:space="0" w:color="auto"/>
            <w:right w:val="none" w:sz="0" w:space="0" w:color="auto"/>
          </w:divBdr>
        </w:div>
      </w:divsChild>
    </w:div>
    <w:div w:id="2035764787">
      <w:bodyDiv w:val="1"/>
      <w:marLeft w:val="0"/>
      <w:marRight w:val="0"/>
      <w:marTop w:val="0"/>
      <w:marBottom w:val="0"/>
      <w:divBdr>
        <w:top w:val="none" w:sz="0" w:space="0" w:color="auto"/>
        <w:left w:val="none" w:sz="0" w:space="0" w:color="auto"/>
        <w:bottom w:val="none" w:sz="0" w:space="0" w:color="auto"/>
        <w:right w:val="none" w:sz="0" w:space="0" w:color="auto"/>
      </w:divBdr>
      <w:divsChild>
        <w:div w:id="42561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0%D1%82%D1%80%D0%BE%D1%81" TargetMode="External"/><Relationship Id="rId13" Type="http://schemas.openxmlformats.org/officeDocument/2006/relationships/hyperlink" Target="https://ru.wikipedia.org/wiki/%D0%97%D0%BD%D0%B0%D0%BC%D1%8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u.wikipedia.org/wiki/%D0%91%D0%B5%D1%81%D0%BA%D0%BE%D0%B7%D1%8B%D1%80%D0%BA%D0%B0" TargetMode="External"/><Relationship Id="rId12" Type="http://schemas.openxmlformats.org/officeDocument/2006/relationships/hyperlink" Target="https://ru.wikipedia.org/wiki/%D0%93%D0%B5%D0%BE%D1%80%D0%B3%D0%B8%D0%B5%D0%B2%D1%81%D0%BA%D0%B8%D0%B9_%D1%84%D0%BB%D0%B0%D0%B3" TargetMode="External"/><Relationship Id="rId17" Type="http://schemas.openxmlformats.org/officeDocument/2006/relationships/hyperlink" Target="https://ru.wikipedia.org/wiki/1992_%D0%B3%D0%BE%D0%B4" TargetMode="External"/><Relationship Id="rId2" Type="http://schemas.openxmlformats.org/officeDocument/2006/relationships/settings" Target="settings.xml"/><Relationship Id="rId16" Type="http://schemas.openxmlformats.org/officeDocument/2006/relationships/hyperlink" Target="https://ru.wikipedia.org/wiki/%D0%93%D0%B5%D0%BE%D1%80%D0%B3%D0%B8%D0%B5%D0%B2%D1%81%D0%BA%D0%B8%D0%B9_%D0%BA%D1%80%D0%B5%D1%81%D1%82_%28%D0%A0%D0%BE%D1%81%D1%81%D0%B8%D0%B9%D1%81%D0%BA%D0%B0%D1%8F_%D0%A4%D0%B5%D0%B4%D0%B5%D1%80%D0%B0%D1%86%D0%B8%D1%8F%29" TargetMode="External"/><Relationship Id="rId1" Type="http://schemas.openxmlformats.org/officeDocument/2006/relationships/styles" Target="styles.xml"/><Relationship Id="rId6" Type="http://schemas.openxmlformats.org/officeDocument/2006/relationships/hyperlink" Target="https://ru.wikipedia.org/wiki/%D0%93%D0%B5%D0%BE%D1%80%D0%B3%D0%B8%D0%B5%D0%B2%D1%81%D0%BA%D0%B0%D1%8F_%D0%BC%D0%B5%D0%B4%D0%B0%D0%BB%D1%8C" TargetMode="External"/><Relationship Id="rId11" Type="http://schemas.openxmlformats.org/officeDocument/2006/relationships/hyperlink" Target="https://ru.wikipedia.org/wiki/%D0%9A%D0%BE%D1%80%D0%B0%D0%B1%D0%BB%D1%8C" TargetMode="External"/><Relationship Id="rId5" Type="http://schemas.openxmlformats.org/officeDocument/2006/relationships/hyperlink" Target="https://ru.wikipedia.org/wiki/%D0%97%D0%BD%D0%B0%D0%BA_%D0%9E%D1%82%D0%BB%D0%B8%D1%87%D0%B8%D1%8F_%D0%92%D0%BE%D0%B5%D0%BD%D0%BD%D0%BE%D0%B3%D0%BE_%D0%BE%D1%80%D0%B4%D0%B5%D0%BD%D0%B0_%D1%81%D0%B2%D1%8F%D1%82%D0%BE%D0%B3%D0%BE_%D0%93%D0%B5%D0%BE%D1%80%D0%B3%D0%B8%D1%8F" TargetMode="External"/><Relationship Id="rId15" Type="http://schemas.openxmlformats.org/officeDocument/2006/relationships/hyperlink" Target="https://ru.wikipedia.org/wiki/%D0%9E%D1%80%D0%B4%D0%B5%D0%BD_%D0%A1%D0%B2%D1%8F%D1%82%D0%BE%D0%B3%D0%BE_%D0%93%D0%B5%D0%BE%D1%80%D0%B3%D0%B8%D1%8F_%28%D0%A0%D0%BE%D1%81%D1%81%D0%B8%D0%B9%D1%81%D0%BA%D0%B0%D1%8F_%D0%A4%D0%B5%D0%B4%D0%B5%D1%80%D0%B0%D1%86%D0%B8%D1%8F%29" TargetMode="External"/><Relationship Id="rId10" Type="http://schemas.openxmlformats.org/officeDocument/2006/relationships/hyperlink" Target="https://ru.wikipedia.org/wiki/%D0%AD%D0%BA%D0%B8%D0%BF%D0%B0%D0%B6" TargetMode="External"/><Relationship Id="rId19" Type="http://schemas.openxmlformats.org/officeDocument/2006/relationships/theme" Target="theme/theme1.xml"/><Relationship Id="rId4" Type="http://schemas.openxmlformats.org/officeDocument/2006/relationships/hyperlink" Target="https://ru.wikipedia.org/wiki/%D0%9E%D1%80%D0%B4%D0%B5%D0%BD_%D0%A1%D0%B2%D1%8F%D1%82%D0%BE%D0%B3%D0%BE_%D0%93%D0%B5%D0%BE%D1%80%D0%B3%D0%B8%D1%8F" TargetMode="External"/><Relationship Id="rId9" Type="http://schemas.openxmlformats.org/officeDocument/2006/relationships/hyperlink" Target="https://ru.wikipedia.org/wiki/%D0%93%D0%B2%D0%B0%D1%80%D0%B4%D0%B8%D1%8F" TargetMode="External"/><Relationship Id="rId14" Type="http://schemas.openxmlformats.org/officeDocument/2006/relationships/hyperlink" Target="https://ru.wikipedia.org/wiki/%D0%A8%D1%82%D0%B0%D0%BD%D0%B4%D0%B0%D1%80%D1%82_%28%D0%B7%D0%BD%D0%B0%D0%BC%D1%8F%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2288</Words>
  <Characters>13046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dc:creator>
  <cp:lastModifiedBy>petrova</cp:lastModifiedBy>
  <cp:revision>3</cp:revision>
  <cp:lastPrinted>2015-04-17T04:29:00Z</cp:lastPrinted>
  <dcterms:created xsi:type="dcterms:W3CDTF">2015-04-17T04:48:00Z</dcterms:created>
  <dcterms:modified xsi:type="dcterms:W3CDTF">2018-05-30T04:28:00Z</dcterms:modified>
</cp:coreProperties>
</file>